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B6" w:rsidRDefault="00F45EDB">
      <w:pPr>
        <w:ind w:firstLineChars="500" w:firstLine="2209"/>
        <w:rPr>
          <w:rFonts w:ascii="宋体" w:hAnsi="宋体"/>
          <w:b/>
          <w:sz w:val="44"/>
          <w:szCs w:val="44"/>
        </w:rPr>
      </w:pPr>
      <w:r>
        <w:rPr>
          <w:rFonts w:ascii="宋体" w:hAnsi="宋体" w:hint="eastAsia"/>
          <w:b/>
          <w:sz w:val="44"/>
          <w:szCs w:val="44"/>
        </w:rPr>
        <w:t>宜昌市中级人民法院</w:t>
      </w:r>
      <w:r>
        <w:rPr>
          <w:rFonts w:ascii="宋体" w:hAnsi="宋体" w:hint="eastAsia"/>
          <w:b/>
          <w:sz w:val="44"/>
          <w:szCs w:val="44"/>
        </w:rPr>
        <w:tab/>
      </w:r>
      <w:r>
        <w:rPr>
          <w:rFonts w:ascii="宋体" w:hAnsi="宋体" w:hint="eastAsia"/>
          <w:b/>
          <w:sz w:val="44"/>
          <w:szCs w:val="44"/>
        </w:rPr>
        <w:tab/>
      </w:r>
      <w:r>
        <w:rPr>
          <w:rFonts w:ascii="宋体" w:hAnsi="宋体" w:hint="eastAsia"/>
          <w:b/>
          <w:sz w:val="44"/>
          <w:szCs w:val="44"/>
        </w:rPr>
        <w:tab/>
      </w:r>
      <w:r>
        <w:rPr>
          <w:rFonts w:ascii="宋体" w:hAnsi="宋体" w:hint="eastAsia"/>
          <w:b/>
          <w:sz w:val="44"/>
          <w:szCs w:val="44"/>
        </w:rPr>
        <w:tab/>
      </w:r>
      <w:r>
        <w:rPr>
          <w:rFonts w:ascii="宋体" w:hAnsi="宋体" w:hint="eastAsia"/>
          <w:b/>
          <w:sz w:val="44"/>
          <w:szCs w:val="44"/>
        </w:rPr>
        <w:tab/>
      </w:r>
    </w:p>
    <w:p w:rsidR="00C649B6" w:rsidRDefault="00F45EDB">
      <w:pPr>
        <w:jc w:val="center"/>
        <w:rPr>
          <w:rFonts w:ascii="宋体" w:hAnsi="宋体"/>
          <w:b/>
          <w:sz w:val="44"/>
          <w:szCs w:val="44"/>
        </w:rPr>
      </w:pPr>
      <w:r>
        <w:rPr>
          <w:rFonts w:ascii="宋体" w:hAnsi="宋体" w:hint="eastAsia"/>
          <w:b/>
          <w:sz w:val="44"/>
          <w:szCs w:val="44"/>
        </w:rPr>
        <w:t>关于2021年度评估机构报名审核的公告</w:t>
      </w:r>
    </w:p>
    <w:p w:rsidR="00C649B6" w:rsidRDefault="00C649B6">
      <w:pPr>
        <w:rPr>
          <w:rFonts w:ascii="仿宋" w:eastAsia="仿宋" w:hAnsi="仿宋"/>
          <w:sz w:val="32"/>
          <w:szCs w:val="32"/>
        </w:rPr>
      </w:pPr>
    </w:p>
    <w:p w:rsidR="00C649B6" w:rsidRDefault="00F45EDB">
      <w:pPr>
        <w:ind w:firstLineChars="200" w:firstLine="640"/>
        <w:rPr>
          <w:rFonts w:ascii="仿宋" w:eastAsia="仿宋" w:hAnsi="仿宋" w:cs="仿宋"/>
          <w:sz w:val="32"/>
          <w:szCs w:val="32"/>
        </w:rPr>
      </w:pPr>
      <w:r>
        <w:rPr>
          <w:rFonts w:ascii="仿宋" w:eastAsia="仿宋" w:hAnsi="仿宋" w:cs="仿宋" w:hint="eastAsia"/>
          <w:sz w:val="32"/>
          <w:szCs w:val="32"/>
        </w:rPr>
        <w:t>根据《中华人民共和国资产评估法》、最高人民法院《关于人民法院委托评估、拍卖工作的若干规定》（法释[2011]21号）、《关于实施〈人民法院委托评估、拍卖工作的若干规定&gt;有关问题的通知》（法[2012]30号）等规定，及湖北省高级人民法院关于进行2021年度评估机构报名审核工作的通知要求，现将我市法院2021年度评估机构报名审核工作的相关事项公告如下：</w:t>
      </w:r>
    </w:p>
    <w:p w:rsidR="00C649B6" w:rsidRDefault="00F45EDB">
      <w:pPr>
        <w:ind w:firstLineChars="200" w:firstLine="640"/>
        <w:jc w:val="left"/>
        <w:rPr>
          <w:rFonts w:ascii="仿宋" w:eastAsia="仿宋" w:hAnsi="仿宋" w:cs="仿宋"/>
          <w:bCs/>
          <w:sz w:val="32"/>
          <w:szCs w:val="32"/>
        </w:rPr>
      </w:pPr>
      <w:r>
        <w:rPr>
          <w:rFonts w:ascii="仿宋" w:eastAsia="仿宋" w:hAnsi="仿宋" w:cs="仿宋" w:hint="eastAsia"/>
          <w:bCs/>
          <w:sz w:val="32"/>
          <w:szCs w:val="32"/>
        </w:rPr>
        <w:t>一、注册地在宜昌（含各县市区）的评估类机构可自愿向宜昌市中级人民法院司法鉴定处报名。</w:t>
      </w:r>
    </w:p>
    <w:p w:rsidR="00C649B6" w:rsidRDefault="00F45EDB">
      <w:pPr>
        <w:ind w:firstLineChars="200" w:firstLine="640"/>
        <w:jc w:val="left"/>
        <w:rPr>
          <w:rFonts w:ascii="仿宋" w:eastAsia="仿宋" w:hAnsi="仿宋" w:cs="仿宋"/>
          <w:bCs/>
          <w:sz w:val="32"/>
          <w:szCs w:val="32"/>
        </w:rPr>
      </w:pPr>
      <w:r>
        <w:rPr>
          <w:rFonts w:ascii="仿宋" w:eastAsia="仿宋" w:hAnsi="仿宋" w:cs="仿宋" w:hint="eastAsia"/>
          <w:bCs/>
          <w:sz w:val="32"/>
          <w:szCs w:val="32"/>
        </w:rPr>
        <w:t>二、报名的相关事项</w:t>
      </w:r>
    </w:p>
    <w:p w:rsidR="00C649B6" w:rsidRDefault="00F45EDB">
      <w:pPr>
        <w:ind w:firstLineChars="200" w:firstLine="643"/>
        <w:rPr>
          <w:rFonts w:ascii="仿宋" w:eastAsia="仿宋" w:hAnsi="仿宋" w:cs="仿宋"/>
          <w:sz w:val="32"/>
          <w:szCs w:val="32"/>
        </w:rPr>
      </w:pPr>
      <w:r>
        <w:rPr>
          <w:rFonts w:ascii="仿宋" w:eastAsia="仿宋" w:hAnsi="仿宋" w:cs="仿宋" w:hint="eastAsia"/>
          <w:b/>
          <w:sz w:val="32"/>
          <w:szCs w:val="32"/>
        </w:rPr>
        <w:t>1、报名时间：</w:t>
      </w:r>
      <w:r>
        <w:rPr>
          <w:rFonts w:ascii="仿宋" w:eastAsia="仿宋" w:hAnsi="仿宋" w:cs="仿宋" w:hint="eastAsia"/>
          <w:sz w:val="32"/>
          <w:szCs w:val="32"/>
        </w:rPr>
        <w:t>2021年11月1日至11月3日，上午9:00-11：30；下午14：30-17：00。报名时间截止后，一律不再接受报名。</w:t>
      </w:r>
    </w:p>
    <w:p w:rsidR="00C649B6" w:rsidRDefault="00F45EDB">
      <w:pPr>
        <w:ind w:firstLineChars="196" w:firstLine="630"/>
        <w:rPr>
          <w:rFonts w:ascii="仿宋" w:eastAsia="仿宋" w:hAnsi="仿宋" w:cs="仿宋"/>
          <w:sz w:val="32"/>
          <w:szCs w:val="32"/>
        </w:rPr>
      </w:pPr>
      <w:r>
        <w:rPr>
          <w:rFonts w:ascii="仿宋" w:eastAsia="仿宋" w:hAnsi="仿宋" w:cs="仿宋" w:hint="eastAsia"/>
          <w:b/>
          <w:sz w:val="32"/>
          <w:szCs w:val="32"/>
        </w:rPr>
        <w:t>2、报名地点</w:t>
      </w:r>
      <w:r>
        <w:rPr>
          <w:rFonts w:ascii="仿宋" w:eastAsia="仿宋" w:hAnsi="仿宋" w:cs="仿宋" w:hint="eastAsia"/>
          <w:sz w:val="32"/>
          <w:szCs w:val="32"/>
        </w:rPr>
        <w:t>：宜昌市中级人民法院诉讼服务中心一楼法官调解1室。</w:t>
      </w:r>
    </w:p>
    <w:p w:rsidR="00C649B6" w:rsidRDefault="00F45EDB">
      <w:pPr>
        <w:ind w:firstLineChars="196" w:firstLine="630"/>
        <w:rPr>
          <w:rFonts w:ascii="仿宋" w:eastAsia="仿宋" w:hAnsi="仿宋" w:cs="仿宋"/>
          <w:b/>
          <w:sz w:val="32"/>
          <w:szCs w:val="32"/>
        </w:rPr>
      </w:pPr>
      <w:r>
        <w:rPr>
          <w:rFonts w:ascii="仿宋" w:eastAsia="仿宋" w:hAnsi="仿宋" w:cs="仿宋" w:hint="eastAsia"/>
          <w:b/>
          <w:sz w:val="32"/>
          <w:szCs w:val="32"/>
        </w:rPr>
        <w:t>3、报名材料：</w:t>
      </w:r>
    </w:p>
    <w:p w:rsidR="00C649B6" w:rsidRDefault="00F45EDB">
      <w:pPr>
        <w:ind w:firstLineChars="147" w:firstLine="470"/>
        <w:rPr>
          <w:rFonts w:ascii="仿宋" w:eastAsia="仿宋" w:hAnsi="仿宋" w:cs="仿宋"/>
          <w:b/>
          <w:sz w:val="32"/>
          <w:szCs w:val="32"/>
        </w:rPr>
      </w:pPr>
      <w:r>
        <w:rPr>
          <w:rFonts w:ascii="仿宋" w:eastAsia="仿宋" w:hAnsi="仿宋" w:cs="仿宋" w:hint="eastAsia"/>
          <w:bCs/>
          <w:sz w:val="32"/>
          <w:szCs w:val="32"/>
        </w:rPr>
        <w:t>（1）</w:t>
      </w:r>
      <w:r>
        <w:rPr>
          <w:rFonts w:ascii="仿宋" w:eastAsia="仿宋" w:hAnsi="仿宋" w:cs="仿宋" w:hint="eastAsia"/>
          <w:sz w:val="32"/>
          <w:szCs w:val="32"/>
        </w:rPr>
        <w:t>各类评估机构现场报名,按照湖北省高级人民法院《关于各类评估机构现场报名提交材料的说明》，逐项按顺序装订成册，编上页码（一式两份，说明附后）。报名资料内容</w:t>
      </w:r>
      <w:r>
        <w:rPr>
          <w:rFonts w:ascii="仿宋" w:eastAsia="仿宋" w:hAnsi="仿宋" w:cs="仿宋" w:hint="eastAsia"/>
          <w:sz w:val="32"/>
          <w:szCs w:val="32"/>
        </w:rPr>
        <w:lastRenderedPageBreak/>
        <w:t>应客观真实，如有虚假内容，将取消本年度入选备案资格；弄虚作假，经查属实的，将取消入选备案资格。</w:t>
      </w:r>
    </w:p>
    <w:p w:rsidR="00C649B6" w:rsidRDefault="00F45EDB">
      <w:pPr>
        <w:ind w:firstLineChars="200" w:firstLine="640"/>
        <w:rPr>
          <w:rFonts w:ascii="仿宋" w:eastAsia="仿宋" w:hAnsi="仿宋" w:cs="仿宋"/>
          <w:sz w:val="32"/>
          <w:szCs w:val="32"/>
        </w:rPr>
      </w:pPr>
      <w:r>
        <w:rPr>
          <w:rFonts w:ascii="仿宋" w:eastAsia="仿宋" w:hAnsi="仿宋" w:cs="仿宋" w:hint="eastAsia"/>
          <w:sz w:val="32"/>
          <w:szCs w:val="32"/>
        </w:rPr>
        <w:t>（2）非宜昌市注册机构</w:t>
      </w:r>
      <w:r w:rsidR="00F81EC3">
        <w:rPr>
          <w:rFonts w:ascii="仿宋" w:eastAsia="仿宋" w:hAnsi="仿宋" w:cs="仿宋" w:hint="eastAsia"/>
          <w:sz w:val="32"/>
          <w:szCs w:val="32"/>
        </w:rPr>
        <w:t>、</w:t>
      </w:r>
      <w:r>
        <w:rPr>
          <w:rFonts w:ascii="仿宋" w:eastAsia="仿宋" w:hAnsi="仿宋" w:cs="仿宋" w:hint="eastAsia"/>
          <w:sz w:val="32"/>
          <w:szCs w:val="32"/>
        </w:rPr>
        <w:t>在宜昌注册时间截止报名期限不满1年的</w:t>
      </w:r>
      <w:r w:rsidR="00F81EC3">
        <w:rPr>
          <w:rFonts w:ascii="仿宋" w:eastAsia="仿宋" w:hAnsi="仿宋" w:cs="仿宋" w:hint="eastAsia"/>
          <w:sz w:val="32"/>
          <w:szCs w:val="32"/>
        </w:rPr>
        <w:t>（即2020年11月1日之后注册的）</w:t>
      </w:r>
      <w:r>
        <w:rPr>
          <w:rFonts w:ascii="仿宋" w:eastAsia="仿宋" w:hAnsi="仿宋" w:cs="仿宋" w:hint="eastAsia"/>
          <w:sz w:val="32"/>
          <w:szCs w:val="32"/>
        </w:rPr>
        <w:t>、不符合相关法律法规和行政主管部门、行业协会规定的机构，即没有办理告知</w:t>
      </w:r>
      <w:proofErr w:type="gramStart"/>
      <w:r>
        <w:rPr>
          <w:rFonts w:ascii="仿宋" w:eastAsia="仿宋" w:hAnsi="仿宋" w:cs="仿宋" w:hint="eastAsia"/>
          <w:sz w:val="32"/>
          <w:szCs w:val="32"/>
        </w:rPr>
        <w:t>性登记</w:t>
      </w:r>
      <w:proofErr w:type="gramEnd"/>
      <w:r>
        <w:rPr>
          <w:rFonts w:ascii="仿宋" w:eastAsia="仿宋" w:hAnsi="仿宋" w:cs="仿宋" w:hint="eastAsia"/>
          <w:sz w:val="32"/>
          <w:szCs w:val="32"/>
        </w:rPr>
        <w:t>备案、以及有违法违纪违规等不良记录的机构均不接受报名。</w:t>
      </w:r>
    </w:p>
    <w:p w:rsidR="00C649B6" w:rsidRDefault="00F45EDB">
      <w:pPr>
        <w:ind w:firstLineChars="200" w:firstLine="640"/>
        <w:rPr>
          <w:rFonts w:ascii="仿宋" w:eastAsia="仿宋" w:hAnsi="仿宋" w:cs="仿宋"/>
          <w:sz w:val="32"/>
          <w:szCs w:val="32"/>
        </w:rPr>
      </w:pPr>
      <w:r>
        <w:rPr>
          <w:rFonts w:ascii="仿宋" w:eastAsia="仿宋" w:hAnsi="仿宋" w:cs="仿宋" w:hint="eastAsia"/>
          <w:sz w:val="32"/>
          <w:szCs w:val="32"/>
        </w:rPr>
        <w:t>（3）行业主管部门出具的无违法违纪违规等不良记录的证明。</w:t>
      </w:r>
    </w:p>
    <w:p w:rsidR="00C649B6" w:rsidRDefault="00F45EDB">
      <w:pPr>
        <w:ind w:firstLineChars="200" w:firstLine="640"/>
        <w:rPr>
          <w:rFonts w:ascii="仿宋" w:eastAsia="仿宋" w:hAnsi="仿宋" w:cs="仿宋"/>
          <w:sz w:val="32"/>
          <w:szCs w:val="32"/>
        </w:rPr>
      </w:pPr>
      <w:r>
        <w:rPr>
          <w:rFonts w:ascii="仿宋" w:eastAsia="仿宋" w:hAnsi="仿宋" w:cs="仿宋" w:hint="eastAsia"/>
          <w:sz w:val="32"/>
          <w:szCs w:val="32"/>
        </w:rPr>
        <w:t>（4）同一评估种类中不得申报两家或两家以上由同一自然人担任法人代表，或者同一自然人、法人作为控股股东的法人或者非法人组织。</w:t>
      </w:r>
    </w:p>
    <w:p w:rsidR="00C649B6" w:rsidRDefault="00F45EDB">
      <w:pPr>
        <w:ind w:firstLineChars="200" w:firstLine="643"/>
        <w:rPr>
          <w:rFonts w:ascii="仿宋" w:eastAsia="仿宋" w:hAnsi="仿宋" w:cs="仿宋"/>
          <w:b/>
          <w:bCs/>
          <w:sz w:val="32"/>
          <w:szCs w:val="32"/>
        </w:rPr>
      </w:pPr>
      <w:r>
        <w:rPr>
          <w:rFonts w:ascii="仿宋" w:eastAsia="仿宋" w:hAnsi="仿宋" w:cs="仿宋" w:hint="eastAsia"/>
          <w:b/>
          <w:bCs/>
          <w:sz w:val="32"/>
          <w:szCs w:val="32"/>
        </w:rPr>
        <w:t>三、其他事项</w:t>
      </w:r>
    </w:p>
    <w:p w:rsidR="00C649B6" w:rsidRDefault="00F45EDB">
      <w:pPr>
        <w:ind w:firstLineChars="200" w:firstLine="640"/>
        <w:rPr>
          <w:rFonts w:ascii="仿宋" w:eastAsia="仿宋" w:hAnsi="仿宋" w:cs="仿宋"/>
          <w:bCs/>
          <w:sz w:val="32"/>
          <w:szCs w:val="32"/>
        </w:rPr>
      </w:pPr>
      <w:r>
        <w:rPr>
          <w:rFonts w:ascii="仿宋" w:eastAsia="仿宋" w:hAnsi="仿宋" w:cs="仿宋" w:hint="eastAsia"/>
          <w:sz w:val="32"/>
          <w:szCs w:val="32"/>
        </w:rPr>
        <w:t>1、报名初审合格后，本院将组织评审委员会</w:t>
      </w:r>
      <w:r>
        <w:rPr>
          <w:rFonts w:ascii="仿宋" w:eastAsia="仿宋" w:hAnsi="仿宋" w:cs="仿宋" w:hint="eastAsia"/>
          <w:bCs/>
          <w:sz w:val="32"/>
          <w:szCs w:val="32"/>
        </w:rPr>
        <w:t>择优选录入册机构；</w:t>
      </w:r>
    </w:p>
    <w:p w:rsidR="00C649B6" w:rsidRDefault="00F45EDB">
      <w:pPr>
        <w:ind w:firstLineChars="200" w:firstLine="640"/>
        <w:rPr>
          <w:rFonts w:ascii="仿宋" w:eastAsia="仿宋" w:hAnsi="仿宋" w:cs="仿宋"/>
          <w:sz w:val="32"/>
          <w:szCs w:val="32"/>
        </w:rPr>
      </w:pPr>
      <w:r>
        <w:rPr>
          <w:rFonts w:ascii="仿宋" w:eastAsia="仿宋" w:hAnsi="仿宋" w:cs="仿宋" w:hint="eastAsia"/>
          <w:sz w:val="32"/>
          <w:szCs w:val="32"/>
        </w:rPr>
        <w:t>2、在本院报名的评估机构应如实填写宜昌市法院干警及其近亲属在本机构的任职、工作信息（附后表）。</w:t>
      </w:r>
    </w:p>
    <w:p w:rsidR="00C649B6" w:rsidRDefault="00F45EDB">
      <w:pPr>
        <w:rPr>
          <w:rFonts w:ascii="仿宋" w:eastAsia="仿宋" w:hAnsi="仿宋" w:cs="仿宋"/>
          <w:b/>
          <w:sz w:val="32"/>
          <w:szCs w:val="32"/>
        </w:rPr>
      </w:pPr>
      <w:r>
        <w:rPr>
          <w:rFonts w:ascii="仿宋" w:eastAsia="仿宋" w:hAnsi="仿宋" w:cs="仿宋" w:hint="eastAsia"/>
          <w:sz w:val="32"/>
          <w:szCs w:val="32"/>
        </w:rPr>
        <w:t xml:space="preserve">    3、本院纪检监察部门将对此次活动全程监督。</w:t>
      </w:r>
    </w:p>
    <w:p w:rsidR="00C649B6" w:rsidRDefault="00F45EDB">
      <w:pPr>
        <w:ind w:firstLineChars="200" w:firstLine="640"/>
        <w:rPr>
          <w:rFonts w:ascii="仿宋" w:eastAsia="仿宋" w:hAnsi="仿宋" w:cs="仿宋"/>
          <w:sz w:val="32"/>
          <w:szCs w:val="32"/>
        </w:rPr>
      </w:pPr>
      <w:r>
        <w:rPr>
          <w:rFonts w:ascii="仿宋" w:eastAsia="仿宋" w:hAnsi="仿宋" w:cs="仿宋" w:hint="eastAsia"/>
          <w:sz w:val="32"/>
          <w:szCs w:val="32"/>
        </w:rPr>
        <w:t>4、本次报名和审核,本院不向报名机构收取任何费用。</w:t>
      </w:r>
    </w:p>
    <w:p w:rsidR="00C649B6" w:rsidRDefault="00F45EDB">
      <w:pPr>
        <w:ind w:firstLineChars="200" w:firstLine="640"/>
        <w:rPr>
          <w:rFonts w:ascii="仿宋" w:eastAsia="仿宋" w:hAnsi="仿宋" w:cs="仿宋"/>
          <w:sz w:val="32"/>
          <w:szCs w:val="32"/>
        </w:rPr>
      </w:pPr>
      <w:r>
        <w:rPr>
          <w:rFonts w:ascii="仿宋" w:eastAsia="仿宋" w:hAnsi="仿宋" w:cs="仿宋" w:hint="eastAsia"/>
          <w:sz w:val="32"/>
          <w:szCs w:val="32"/>
        </w:rPr>
        <w:t xml:space="preserve">联系人:吴 </w:t>
      </w:r>
      <w:proofErr w:type="gramStart"/>
      <w:r>
        <w:rPr>
          <w:rFonts w:ascii="仿宋" w:eastAsia="仿宋" w:hAnsi="仿宋" w:cs="仿宋" w:hint="eastAsia"/>
          <w:sz w:val="32"/>
          <w:szCs w:val="32"/>
        </w:rPr>
        <w:t>磊</w:t>
      </w:r>
      <w:proofErr w:type="gramEnd"/>
      <w:r>
        <w:rPr>
          <w:rFonts w:ascii="仿宋" w:eastAsia="仿宋" w:hAnsi="仿宋" w:cs="仿宋" w:hint="eastAsia"/>
          <w:sz w:val="32"/>
          <w:szCs w:val="32"/>
        </w:rPr>
        <w:t xml:space="preserve"> 、周 </w:t>
      </w:r>
      <w:proofErr w:type="gramStart"/>
      <w:r>
        <w:rPr>
          <w:rFonts w:ascii="仿宋" w:eastAsia="仿宋" w:hAnsi="仿宋" w:cs="仿宋" w:hint="eastAsia"/>
          <w:sz w:val="32"/>
          <w:szCs w:val="32"/>
        </w:rPr>
        <w:t>婷</w:t>
      </w:r>
      <w:proofErr w:type="gramEnd"/>
      <w:r>
        <w:rPr>
          <w:rFonts w:ascii="仿宋" w:eastAsia="仿宋" w:hAnsi="仿宋" w:cs="仿宋" w:hint="eastAsia"/>
          <w:sz w:val="32"/>
          <w:szCs w:val="32"/>
        </w:rPr>
        <w:t xml:space="preserve">          电话：</w:t>
      </w:r>
      <w:r w:rsidR="00CD6845">
        <w:rPr>
          <w:rFonts w:ascii="仿宋" w:eastAsia="仿宋" w:hAnsi="仿宋" w:cs="仿宋" w:hint="eastAsia"/>
          <w:sz w:val="32"/>
          <w:szCs w:val="32"/>
        </w:rPr>
        <w:t>0717-6344780</w:t>
      </w:r>
    </w:p>
    <w:p w:rsidR="00C649B6" w:rsidRPr="00F81EC3" w:rsidRDefault="00F45EDB" w:rsidP="00F81EC3">
      <w:pPr>
        <w:ind w:firstLineChars="200" w:firstLine="640"/>
        <w:rPr>
          <w:rFonts w:ascii="仿宋" w:eastAsia="仿宋" w:hAnsi="仿宋" w:cs="仿宋"/>
          <w:sz w:val="32"/>
          <w:szCs w:val="32"/>
        </w:rPr>
      </w:pPr>
      <w:r>
        <w:rPr>
          <w:rFonts w:ascii="仿宋" w:eastAsia="仿宋" w:hAnsi="仿宋" w:cs="仿宋" w:hint="eastAsia"/>
          <w:sz w:val="32"/>
          <w:szCs w:val="32"/>
        </w:rPr>
        <w:t>监察室:石 欢              监督电话：</w:t>
      </w:r>
      <w:r w:rsidR="00CD6845">
        <w:rPr>
          <w:rFonts w:ascii="仿宋" w:eastAsia="仿宋" w:hAnsi="仿宋" w:cs="仿宋" w:hint="eastAsia"/>
          <w:sz w:val="32"/>
          <w:szCs w:val="32"/>
        </w:rPr>
        <w:t>0717-</w:t>
      </w:r>
      <w:bookmarkStart w:id="0" w:name="_GoBack"/>
      <w:bookmarkEnd w:id="0"/>
      <w:r>
        <w:rPr>
          <w:rFonts w:ascii="仿宋" w:eastAsia="仿宋" w:hAnsi="仿宋" w:cs="仿宋" w:hint="eastAsia"/>
          <w:sz w:val="32"/>
          <w:szCs w:val="32"/>
        </w:rPr>
        <w:t>6341468</w:t>
      </w:r>
    </w:p>
    <w:p w:rsidR="00C649B6" w:rsidRDefault="00F45EDB">
      <w:pPr>
        <w:ind w:firstLineChars="1700" w:firstLine="5440"/>
        <w:rPr>
          <w:rFonts w:ascii="华文中宋" w:eastAsia="华文中宋" w:hAnsi="华文中宋"/>
          <w:b/>
          <w:sz w:val="36"/>
          <w:szCs w:val="36"/>
        </w:rPr>
      </w:pPr>
      <w:r>
        <w:rPr>
          <w:rFonts w:ascii="仿宋" w:eastAsia="仿宋" w:hAnsi="仿宋" w:cs="仿宋" w:hint="eastAsia"/>
          <w:sz w:val="32"/>
          <w:szCs w:val="32"/>
        </w:rPr>
        <w:t xml:space="preserve"> 2021年10月22日</w:t>
      </w:r>
    </w:p>
    <w:p w:rsidR="00C649B6" w:rsidRDefault="00F45EDB" w:rsidP="004C5DBB">
      <w:pPr>
        <w:ind w:firstLineChars="200" w:firstLine="721"/>
        <w:rPr>
          <w:rFonts w:ascii="华文中宋" w:eastAsia="华文中宋" w:hAnsi="华文中宋"/>
          <w:b/>
          <w:sz w:val="36"/>
          <w:szCs w:val="36"/>
        </w:rPr>
      </w:pPr>
      <w:r>
        <w:rPr>
          <w:rFonts w:ascii="华文中宋" w:eastAsia="华文中宋" w:hAnsi="华文中宋" w:hint="eastAsia"/>
          <w:b/>
          <w:sz w:val="36"/>
          <w:szCs w:val="36"/>
        </w:rPr>
        <w:lastRenderedPageBreak/>
        <w:t>关于各类评估机构现场报名提交材料的说明</w:t>
      </w:r>
    </w:p>
    <w:p w:rsidR="00C649B6" w:rsidRDefault="00C649B6">
      <w:pPr>
        <w:ind w:firstLineChars="200" w:firstLine="420"/>
        <w:rPr>
          <w:rFonts w:ascii="仿宋" w:eastAsia="仿宋" w:hAnsi="仿宋" w:cs="宋体"/>
        </w:rPr>
      </w:pPr>
    </w:p>
    <w:p w:rsidR="00C649B6" w:rsidRDefault="00C649B6">
      <w:pPr>
        <w:ind w:firstLineChars="200" w:firstLine="422"/>
        <w:rPr>
          <w:rFonts w:ascii="仿宋" w:eastAsia="仿宋" w:hAnsi="仿宋" w:cs="宋体"/>
          <w:b/>
        </w:rPr>
      </w:pPr>
    </w:p>
    <w:p w:rsidR="00C649B6" w:rsidRDefault="00F45EDB">
      <w:pPr>
        <w:ind w:firstLineChars="200" w:firstLine="643"/>
        <w:rPr>
          <w:rFonts w:ascii="仿宋" w:eastAsia="仿宋" w:hAnsi="仿宋" w:cs="宋体"/>
          <w:b/>
          <w:sz w:val="32"/>
          <w:szCs w:val="32"/>
        </w:rPr>
      </w:pPr>
      <w:r>
        <w:rPr>
          <w:rFonts w:ascii="仿宋" w:eastAsia="仿宋" w:hAnsi="仿宋" w:cs="宋体" w:hint="eastAsia"/>
          <w:b/>
          <w:sz w:val="32"/>
          <w:szCs w:val="32"/>
        </w:rPr>
        <w:t>一、土地房地产评估机构提交材料清单</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1.</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年度评估机构报名登记表（</w:t>
      </w:r>
      <w:r>
        <w:rPr>
          <w:rFonts w:ascii="仿宋" w:eastAsia="仿宋" w:hAnsi="仿宋" w:hint="eastAsia"/>
          <w:sz w:val="32"/>
          <w:szCs w:val="32"/>
        </w:rPr>
        <w:t>附后）；</w:t>
      </w:r>
    </w:p>
    <w:p w:rsidR="00C649B6" w:rsidRDefault="00F45EDB">
      <w:pPr>
        <w:ind w:firstLineChars="200" w:firstLine="640"/>
        <w:rPr>
          <w:rFonts w:ascii="仿宋" w:eastAsia="仿宋" w:hAnsi="仿宋"/>
          <w:sz w:val="32"/>
          <w:szCs w:val="32"/>
        </w:rPr>
      </w:pPr>
      <w:r>
        <w:rPr>
          <w:rFonts w:ascii="仿宋" w:eastAsia="仿宋" w:hAnsi="仿宋" w:hint="eastAsia"/>
          <w:sz w:val="32"/>
          <w:szCs w:val="32"/>
        </w:rPr>
        <w:t>2.本机构注册</w:t>
      </w:r>
      <w:r>
        <w:rPr>
          <w:rFonts w:ascii="仿宋" w:eastAsia="仿宋" w:hAnsi="仿宋"/>
          <w:sz w:val="32"/>
          <w:szCs w:val="32"/>
        </w:rPr>
        <w:t>评估</w:t>
      </w:r>
      <w:r>
        <w:rPr>
          <w:rFonts w:ascii="仿宋" w:eastAsia="仿宋" w:hAnsi="仿宋" w:hint="eastAsia"/>
          <w:sz w:val="32"/>
          <w:szCs w:val="32"/>
        </w:rPr>
        <w:t>师登记表(附后)；</w:t>
      </w:r>
    </w:p>
    <w:p w:rsidR="00C649B6" w:rsidRDefault="00F45EDB">
      <w:pPr>
        <w:ind w:firstLineChars="200" w:firstLine="640"/>
        <w:rPr>
          <w:rFonts w:ascii="仿宋" w:eastAsia="仿宋" w:hAnsi="仿宋"/>
          <w:sz w:val="32"/>
          <w:szCs w:val="32"/>
        </w:rPr>
      </w:pPr>
      <w:r>
        <w:rPr>
          <w:rFonts w:ascii="仿宋" w:eastAsia="仿宋" w:hAnsi="仿宋" w:hint="eastAsia"/>
          <w:sz w:val="32"/>
          <w:szCs w:val="32"/>
        </w:rPr>
        <w:t>3.估价师本地缴纳</w:t>
      </w:r>
      <w:proofErr w:type="gramStart"/>
      <w:r>
        <w:rPr>
          <w:rFonts w:ascii="仿宋" w:eastAsia="仿宋" w:hAnsi="仿宋" w:hint="eastAsia"/>
          <w:sz w:val="32"/>
          <w:szCs w:val="32"/>
        </w:rPr>
        <w:t>社保证明</w:t>
      </w:r>
      <w:proofErr w:type="gramEnd"/>
      <w:r>
        <w:rPr>
          <w:rFonts w:ascii="仿宋" w:eastAsia="仿宋" w:hAnsi="仿宋"/>
          <w:sz w:val="32"/>
          <w:szCs w:val="32"/>
        </w:rPr>
        <w:t>；</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4.工商</w:t>
      </w:r>
      <w:r>
        <w:rPr>
          <w:rFonts w:ascii="仿宋" w:eastAsia="仿宋" w:hAnsi="仿宋"/>
          <w:sz w:val="32"/>
          <w:szCs w:val="32"/>
        </w:rPr>
        <w:t>营业执照、</w:t>
      </w:r>
      <w:r>
        <w:rPr>
          <w:rFonts w:ascii="仿宋" w:eastAsia="仿宋" w:hAnsi="仿宋" w:hint="eastAsia"/>
          <w:sz w:val="32"/>
          <w:szCs w:val="32"/>
        </w:rPr>
        <w:t>土地</w:t>
      </w:r>
      <w:r>
        <w:rPr>
          <w:rFonts w:ascii="仿宋" w:eastAsia="仿宋" w:hAnsi="仿宋"/>
          <w:sz w:val="32"/>
          <w:szCs w:val="32"/>
        </w:rPr>
        <w:t>评估</w:t>
      </w:r>
      <w:r>
        <w:rPr>
          <w:rFonts w:ascii="仿宋" w:eastAsia="仿宋" w:hAnsi="仿宋" w:hint="eastAsia"/>
          <w:sz w:val="32"/>
          <w:szCs w:val="32"/>
        </w:rPr>
        <w:t>备案登记证书、年检合格证明、信用等级证书、评估师资质证书；房</w:t>
      </w:r>
      <w:r>
        <w:rPr>
          <w:rFonts w:ascii="仿宋" w:eastAsia="仿宋" w:hAnsi="仿宋"/>
          <w:sz w:val="32"/>
          <w:szCs w:val="32"/>
        </w:rPr>
        <w:t>地产估价</w:t>
      </w:r>
      <w:r>
        <w:rPr>
          <w:rFonts w:ascii="仿宋" w:eastAsia="仿宋" w:hAnsi="仿宋" w:hint="eastAsia"/>
          <w:sz w:val="32"/>
          <w:szCs w:val="32"/>
        </w:rPr>
        <w:t>资质证书(或备案证书)、分支机构的告知登记备案证书、估价师资质证书；</w:t>
      </w:r>
    </w:p>
    <w:p w:rsidR="00C649B6" w:rsidRDefault="00F45EDB">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办公场所所用房屋的产权证明或者租赁合同；</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6.报名机构有测绘资质的</w:t>
      </w:r>
      <w:r w:rsidR="00D57964">
        <w:rPr>
          <w:rFonts w:ascii="仿宋" w:eastAsia="仿宋" w:hAnsi="仿宋" w:cs="宋体" w:hint="eastAsia"/>
          <w:sz w:val="32"/>
          <w:szCs w:val="32"/>
        </w:rPr>
        <w:t>应</w:t>
      </w:r>
      <w:r>
        <w:rPr>
          <w:rFonts w:ascii="仿宋" w:eastAsia="仿宋" w:hAnsi="仿宋" w:cs="宋体" w:hint="eastAsia"/>
          <w:sz w:val="32"/>
          <w:szCs w:val="32"/>
        </w:rPr>
        <w:t>额外备注说明；</w:t>
      </w:r>
    </w:p>
    <w:p w:rsidR="00C649B6" w:rsidRDefault="00F45EDB">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度至今</w:t>
      </w:r>
      <w:r>
        <w:rPr>
          <w:rFonts w:ascii="仿宋" w:eastAsia="仿宋" w:hAnsi="仿宋"/>
          <w:sz w:val="32"/>
          <w:szCs w:val="32"/>
        </w:rPr>
        <w:t>机构业务总量(应与登记表相符，以</w:t>
      </w:r>
      <w:r>
        <w:rPr>
          <w:rFonts w:ascii="仿宋" w:eastAsia="仿宋" w:hAnsi="仿宋" w:hint="eastAsia"/>
          <w:sz w:val="32"/>
          <w:szCs w:val="32"/>
        </w:rPr>
        <w:t>制</w:t>
      </w:r>
      <w:r>
        <w:rPr>
          <w:rFonts w:ascii="仿宋" w:eastAsia="仿宋" w:hAnsi="仿宋"/>
          <w:sz w:val="32"/>
          <w:szCs w:val="32"/>
        </w:rPr>
        <w:t>表形式填写</w:t>
      </w:r>
      <w:r>
        <w:rPr>
          <w:rFonts w:ascii="仿宋" w:eastAsia="仿宋" w:hAnsi="仿宋" w:hint="eastAsia"/>
          <w:sz w:val="32"/>
          <w:szCs w:val="32"/>
        </w:rPr>
        <w:t>，附后)；</w:t>
      </w:r>
    </w:p>
    <w:p w:rsidR="00C649B6" w:rsidRDefault="00F45EDB">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度至今法院委托</w:t>
      </w:r>
      <w:r>
        <w:rPr>
          <w:rFonts w:ascii="仿宋" w:eastAsia="仿宋" w:hAnsi="仿宋"/>
          <w:sz w:val="32"/>
          <w:szCs w:val="32"/>
        </w:rPr>
        <w:t>业务总量(应与登记表相符，以</w:t>
      </w:r>
      <w:r>
        <w:rPr>
          <w:rFonts w:ascii="仿宋" w:eastAsia="仿宋" w:hAnsi="仿宋" w:hint="eastAsia"/>
          <w:sz w:val="32"/>
          <w:szCs w:val="32"/>
        </w:rPr>
        <w:t>制</w:t>
      </w:r>
      <w:r>
        <w:rPr>
          <w:rFonts w:ascii="仿宋" w:eastAsia="仿宋" w:hAnsi="仿宋"/>
          <w:sz w:val="32"/>
          <w:szCs w:val="32"/>
        </w:rPr>
        <w:t>表形式填写</w:t>
      </w:r>
      <w:r>
        <w:rPr>
          <w:rFonts w:ascii="仿宋" w:eastAsia="仿宋" w:hAnsi="仿宋" w:hint="eastAsia"/>
          <w:sz w:val="32"/>
          <w:szCs w:val="32"/>
        </w:rPr>
        <w:t>，附后</w:t>
      </w:r>
      <w:r>
        <w:rPr>
          <w:rFonts w:ascii="仿宋" w:eastAsia="仿宋" w:hAnsi="仿宋"/>
          <w:sz w:val="32"/>
          <w:szCs w:val="32"/>
        </w:rPr>
        <w:t>)</w:t>
      </w:r>
      <w:r>
        <w:rPr>
          <w:rFonts w:ascii="仿宋" w:eastAsia="仿宋" w:hAnsi="仿宋" w:hint="eastAsia"/>
          <w:sz w:val="32"/>
          <w:szCs w:val="32"/>
        </w:rPr>
        <w:t>。</w:t>
      </w:r>
    </w:p>
    <w:p w:rsidR="00C649B6" w:rsidRDefault="00F45EDB">
      <w:pPr>
        <w:ind w:firstLineChars="200" w:firstLine="640"/>
        <w:rPr>
          <w:rFonts w:ascii="仿宋" w:eastAsia="仿宋" w:hAnsi="仿宋"/>
          <w:sz w:val="32"/>
          <w:szCs w:val="32"/>
        </w:rPr>
      </w:pPr>
      <w:r>
        <w:rPr>
          <w:rFonts w:ascii="仿宋" w:eastAsia="仿宋" w:hAnsi="仿宋" w:cs="仿宋" w:hint="eastAsia"/>
          <w:bCs/>
          <w:sz w:val="32"/>
          <w:szCs w:val="32"/>
        </w:rPr>
        <w:t>9.中国房地产估价师网站上未查询到的机构不得报名；</w:t>
      </w:r>
    </w:p>
    <w:p w:rsidR="00C649B6" w:rsidRDefault="00F45EDB">
      <w:pPr>
        <w:ind w:firstLineChars="200" w:firstLine="640"/>
        <w:rPr>
          <w:rFonts w:ascii="仿宋" w:eastAsia="仿宋" w:hAnsi="仿宋"/>
          <w:sz w:val="32"/>
          <w:szCs w:val="32"/>
        </w:rPr>
      </w:pPr>
      <w:r>
        <w:rPr>
          <w:rFonts w:ascii="仿宋" w:eastAsia="仿宋" w:hAnsi="仿宋"/>
          <w:sz w:val="32"/>
          <w:szCs w:val="32"/>
        </w:rPr>
        <w:t>上述材料</w:t>
      </w:r>
      <w:r>
        <w:rPr>
          <w:rFonts w:ascii="仿宋" w:eastAsia="仿宋" w:hAnsi="仿宋" w:hint="eastAsia"/>
          <w:sz w:val="32"/>
          <w:szCs w:val="32"/>
        </w:rPr>
        <w:t>按顺序装订成册，其</w:t>
      </w:r>
      <w:r>
        <w:rPr>
          <w:rFonts w:ascii="仿宋" w:eastAsia="仿宋" w:hAnsi="仿宋"/>
          <w:sz w:val="32"/>
          <w:szCs w:val="32"/>
        </w:rPr>
        <w:t>中第</w:t>
      </w:r>
      <w:r>
        <w:rPr>
          <w:rFonts w:ascii="仿宋" w:eastAsia="仿宋" w:hAnsi="仿宋" w:cs="宋体" w:hint="eastAsia"/>
          <w:sz w:val="32"/>
          <w:szCs w:val="32"/>
        </w:rPr>
        <w:t>4</w:t>
      </w:r>
      <w:r>
        <w:rPr>
          <w:rFonts w:ascii="仿宋" w:eastAsia="仿宋" w:hAnsi="仿宋"/>
          <w:sz w:val="32"/>
          <w:szCs w:val="32"/>
        </w:rPr>
        <w:t>项报名时应提交原件核对确认</w:t>
      </w:r>
      <w:r>
        <w:rPr>
          <w:rFonts w:ascii="仿宋" w:eastAsia="仿宋" w:hAnsi="仿宋" w:hint="eastAsia"/>
          <w:sz w:val="32"/>
          <w:szCs w:val="32"/>
        </w:rPr>
        <w:t>，报名登记表应加盖机构印章。如未按要求提交，报名材料将不予接收。</w:t>
      </w:r>
    </w:p>
    <w:p w:rsidR="00C649B6" w:rsidRDefault="00F45EDB">
      <w:pPr>
        <w:rPr>
          <w:rFonts w:ascii="仿宋" w:eastAsia="仿宋" w:hAnsi="仿宋" w:cs="仿宋"/>
          <w:b/>
          <w:sz w:val="28"/>
          <w:szCs w:val="28"/>
        </w:rPr>
      </w:pPr>
      <w:r>
        <w:rPr>
          <w:rFonts w:ascii="仿宋" w:eastAsia="仿宋" w:hAnsi="仿宋" w:cs="宋体" w:hint="eastAsia"/>
          <w:sz w:val="32"/>
          <w:szCs w:val="32"/>
        </w:rPr>
        <w:t xml:space="preserve">　　机构应具备的各类备案登记证书、资质等级证书和执业人员资格证书如有到期正在报相关行业主管部门或协会审核等情况，须有相关行业主管部门或协会的书面证明。</w:t>
      </w:r>
    </w:p>
    <w:p w:rsidR="00C649B6" w:rsidRDefault="00F45EDB">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宜昌市中级人民法院</w:t>
      </w:r>
    </w:p>
    <w:p w:rsidR="00C649B6" w:rsidRDefault="00F45EDB">
      <w:pPr>
        <w:spacing w:line="480" w:lineRule="exact"/>
        <w:jc w:val="center"/>
        <w:rPr>
          <w:rFonts w:ascii="仿宋" w:eastAsia="仿宋" w:hAnsi="仿宋" w:cs="仿宋"/>
          <w:b/>
          <w:sz w:val="28"/>
          <w:szCs w:val="28"/>
        </w:rPr>
      </w:pPr>
      <w:r>
        <w:rPr>
          <w:rFonts w:ascii="仿宋" w:eastAsia="仿宋" w:hAnsi="仿宋" w:cs="仿宋" w:hint="eastAsia"/>
          <w:b/>
          <w:sz w:val="28"/>
          <w:szCs w:val="28"/>
        </w:rPr>
        <w:t>2021年度评估机构报名登记表</w:t>
      </w:r>
    </w:p>
    <w:p w:rsidR="00C649B6" w:rsidRDefault="00F45EDB">
      <w:pPr>
        <w:spacing w:line="480" w:lineRule="exact"/>
        <w:jc w:val="center"/>
        <w:rPr>
          <w:rFonts w:ascii="仿宋" w:eastAsia="仿宋" w:hAnsi="仿宋"/>
          <w:sz w:val="24"/>
        </w:rPr>
      </w:pPr>
      <w:r>
        <w:rPr>
          <w:rFonts w:ascii="仿宋" w:eastAsia="仿宋" w:hAnsi="仿宋" w:hint="eastAsia"/>
          <w:sz w:val="24"/>
        </w:rPr>
        <w:t>（机构印章）</w:t>
      </w:r>
    </w:p>
    <w:tbl>
      <w:tblPr>
        <w:tblW w:w="92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8"/>
        <w:gridCol w:w="3364"/>
        <w:gridCol w:w="3924"/>
        <w:gridCol w:w="1121"/>
      </w:tblGrid>
      <w:tr w:rsidR="00C649B6" w:rsidTr="00B10DE6">
        <w:trPr>
          <w:trHeight w:val="605"/>
        </w:trPr>
        <w:tc>
          <w:tcPr>
            <w:tcW w:w="808" w:type="dxa"/>
            <w:vAlign w:val="center"/>
          </w:tcPr>
          <w:p w:rsidR="00C649B6" w:rsidRDefault="00F45EDB">
            <w:pPr>
              <w:spacing w:line="480" w:lineRule="exact"/>
              <w:jc w:val="center"/>
              <w:rPr>
                <w:rFonts w:ascii="楷体" w:eastAsia="楷体" w:hAnsi="楷体"/>
                <w:b/>
                <w:sz w:val="28"/>
                <w:szCs w:val="28"/>
              </w:rPr>
            </w:pPr>
            <w:r>
              <w:rPr>
                <w:rFonts w:ascii="楷体" w:eastAsia="楷体" w:hAnsi="楷体" w:hint="eastAsia"/>
                <w:b/>
                <w:sz w:val="28"/>
                <w:szCs w:val="28"/>
              </w:rPr>
              <w:t>序号</w:t>
            </w:r>
          </w:p>
        </w:tc>
        <w:tc>
          <w:tcPr>
            <w:tcW w:w="3364" w:type="dxa"/>
            <w:vAlign w:val="center"/>
          </w:tcPr>
          <w:p w:rsidR="00C649B6" w:rsidRDefault="00F45EDB">
            <w:pPr>
              <w:spacing w:line="480" w:lineRule="exact"/>
              <w:jc w:val="center"/>
              <w:rPr>
                <w:rFonts w:ascii="楷体" w:eastAsia="楷体" w:hAnsi="楷体"/>
                <w:b/>
                <w:sz w:val="28"/>
                <w:szCs w:val="28"/>
              </w:rPr>
            </w:pPr>
            <w:proofErr w:type="gramStart"/>
            <w:r>
              <w:rPr>
                <w:rFonts w:ascii="楷体" w:eastAsia="楷体" w:hAnsi="楷体" w:hint="eastAsia"/>
                <w:b/>
                <w:sz w:val="28"/>
                <w:szCs w:val="28"/>
              </w:rPr>
              <w:t xml:space="preserve">项　　</w:t>
            </w:r>
            <w:proofErr w:type="gramEnd"/>
            <w:r>
              <w:rPr>
                <w:rFonts w:ascii="楷体" w:eastAsia="楷体" w:hAnsi="楷体" w:hint="eastAsia"/>
                <w:b/>
                <w:sz w:val="28"/>
                <w:szCs w:val="28"/>
              </w:rPr>
              <w:t>目</w:t>
            </w:r>
          </w:p>
        </w:tc>
        <w:tc>
          <w:tcPr>
            <w:tcW w:w="3924" w:type="dxa"/>
            <w:vAlign w:val="center"/>
          </w:tcPr>
          <w:p w:rsidR="00C649B6" w:rsidRDefault="00F45EDB">
            <w:pPr>
              <w:spacing w:line="480" w:lineRule="exact"/>
              <w:jc w:val="center"/>
              <w:rPr>
                <w:rFonts w:ascii="楷体" w:eastAsia="楷体" w:hAnsi="楷体"/>
                <w:b/>
                <w:sz w:val="28"/>
                <w:szCs w:val="28"/>
              </w:rPr>
            </w:pPr>
            <w:proofErr w:type="gramStart"/>
            <w:r>
              <w:rPr>
                <w:rFonts w:ascii="楷体" w:eastAsia="楷体" w:hAnsi="楷体" w:hint="eastAsia"/>
                <w:b/>
                <w:sz w:val="28"/>
                <w:szCs w:val="28"/>
              </w:rPr>
              <w:t xml:space="preserve">内　　</w:t>
            </w:r>
            <w:proofErr w:type="gramEnd"/>
            <w:r>
              <w:rPr>
                <w:rFonts w:ascii="楷体" w:eastAsia="楷体" w:hAnsi="楷体" w:hint="eastAsia"/>
                <w:b/>
                <w:sz w:val="28"/>
                <w:szCs w:val="28"/>
              </w:rPr>
              <w:t>容</w:t>
            </w:r>
          </w:p>
        </w:tc>
        <w:tc>
          <w:tcPr>
            <w:tcW w:w="1121" w:type="dxa"/>
            <w:vAlign w:val="center"/>
          </w:tcPr>
          <w:p w:rsidR="00C649B6" w:rsidRDefault="00F45EDB">
            <w:pPr>
              <w:spacing w:line="480" w:lineRule="exact"/>
              <w:jc w:val="center"/>
              <w:rPr>
                <w:rFonts w:ascii="楷体" w:eastAsia="楷体" w:hAnsi="楷体"/>
                <w:b/>
                <w:sz w:val="28"/>
                <w:szCs w:val="28"/>
              </w:rPr>
            </w:pPr>
            <w:r>
              <w:rPr>
                <w:rFonts w:ascii="楷体" w:eastAsia="楷体" w:hAnsi="楷体" w:hint="eastAsia"/>
                <w:b/>
                <w:sz w:val="28"/>
                <w:szCs w:val="28"/>
              </w:rPr>
              <w:t>备　注</w:t>
            </w: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1</w:t>
            </w:r>
          </w:p>
        </w:tc>
        <w:tc>
          <w:tcPr>
            <w:tcW w:w="3364" w:type="dxa"/>
          </w:tcPr>
          <w:p w:rsidR="00C649B6" w:rsidRDefault="00F45EDB">
            <w:pPr>
              <w:spacing w:line="480" w:lineRule="exact"/>
              <w:rPr>
                <w:sz w:val="24"/>
              </w:rPr>
            </w:pPr>
            <w:r>
              <w:rPr>
                <w:rFonts w:hint="eastAsia"/>
                <w:sz w:val="24"/>
              </w:rPr>
              <w:t>机构名称</w:t>
            </w:r>
          </w:p>
        </w:tc>
        <w:tc>
          <w:tcPr>
            <w:tcW w:w="3924" w:type="dxa"/>
          </w:tcPr>
          <w:p w:rsidR="00C649B6" w:rsidRDefault="00F45EDB">
            <w:pPr>
              <w:spacing w:line="480" w:lineRule="exact"/>
              <w:rPr>
                <w:sz w:val="24"/>
              </w:rPr>
            </w:pPr>
            <w:r>
              <w:rPr>
                <w:rFonts w:ascii="仿宋" w:eastAsia="仿宋" w:hAnsi="仿宋" w:hint="eastAsia"/>
                <w:sz w:val="24"/>
              </w:rPr>
              <w:t>×××</w:t>
            </w:r>
          </w:p>
        </w:tc>
        <w:tc>
          <w:tcPr>
            <w:tcW w:w="1121" w:type="dxa"/>
          </w:tcPr>
          <w:p w:rsidR="00C649B6" w:rsidRDefault="00C649B6">
            <w:pPr>
              <w:spacing w:line="480" w:lineRule="exact"/>
              <w:rPr>
                <w:sz w:val="24"/>
              </w:rPr>
            </w:pPr>
          </w:p>
        </w:tc>
      </w:tr>
      <w:tr w:rsidR="00C649B6" w:rsidTr="00B10DE6">
        <w:trPr>
          <w:trHeight w:val="110"/>
        </w:trPr>
        <w:tc>
          <w:tcPr>
            <w:tcW w:w="808" w:type="dxa"/>
            <w:vAlign w:val="center"/>
          </w:tcPr>
          <w:p w:rsidR="00C649B6" w:rsidRDefault="00F45EDB">
            <w:pPr>
              <w:spacing w:line="480" w:lineRule="exact"/>
              <w:jc w:val="center"/>
              <w:rPr>
                <w:sz w:val="24"/>
              </w:rPr>
            </w:pPr>
            <w:r>
              <w:rPr>
                <w:rFonts w:hint="eastAsia"/>
                <w:sz w:val="24"/>
              </w:rPr>
              <w:t>2</w:t>
            </w:r>
          </w:p>
        </w:tc>
        <w:tc>
          <w:tcPr>
            <w:tcW w:w="3364" w:type="dxa"/>
          </w:tcPr>
          <w:p w:rsidR="00C649B6" w:rsidRDefault="00F45EDB">
            <w:pPr>
              <w:spacing w:line="480" w:lineRule="exact"/>
              <w:rPr>
                <w:sz w:val="24"/>
              </w:rPr>
            </w:pPr>
            <w:r>
              <w:rPr>
                <w:rFonts w:hint="eastAsia"/>
                <w:sz w:val="24"/>
              </w:rPr>
              <w:t>机构类别</w:t>
            </w:r>
          </w:p>
        </w:tc>
        <w:tc>
          <w:tcPr>
            <w:tcW w:w="3924" w:type="dxa"/>
          </w:tcPr>
          <w:p w:rsidR="00C649B6" w:rsidRDefault="00F45EDB">
            <w:pPr>
              <w:spacing w:line="480" w:lineRule="exact"/>
              <w:rPr>
                <w:sz w:val="24"/>
              </w:rPr>
            </w:pPr>
            <w:r>
              <w:rPr>
                <w:rFonts w:hint="eastAsia"/>
                <w:sz w:val="24"/>
              </w:rPr>
              <w:t>土地房地产评估类</w:t>
            </w: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3</w:t>
            </w:r>
          </w:p>
        </w:tc>
        <w:tc>
          <w:tcPr>
            <w:tcW w:w="3364" w:type="dxa"/>
          </w:tcPr>
          <w:p w:rsidR="00C649B6" w:rsidRDefault="00F45EDB">
            <w:pPr>
              <w:spacing w:line="480" w:lineRule="exact"/>
              <w:rPr>
                <w:sz w:val="24"/>
              </w:rPr>
            </w:pPr>
            <w:r>
              <w:rPr>
                <w:rFonts w:hint="eastAsia"/>
                <w:sz w:val="24"/>
              </w:rPr>
              <w:t>机构注册地</w:t>
            </w:r>
          </w:p>
        </w:tc>
        <w:tc>
          <w:tcPr>
            <w:tcW w:w="3924" w:type="dxa"/>
          </w:tcPr>
          <w:p w:rsidR="00C649B6" w:rsidRDefault="00F45EDB">
            <w:pPr>
              <w:spacing w:line="480" w:lineRule="exact"/>
              <w:rPr>
                <w:szCs w:val="21"/>
              </w:rPr>
            </w:pPr>
            <w:r>
              <w:rPr>
                <w:rFonts w:ascii="仿宋" w:eastAsia="仿宋" w:hAnsi="仿宋" w:hint="eastAsia"/>
                <w:szCs w:val="21"/>
              </w:rPr>
              <w:t>××</w:t>
            </w:r>
            <w:r>
              <w:rPr>
                <w:rFonts w:hint="eastAsia"/>
                <w:szCs w:val="21"/>
              </w:rPr>
              <w:t>市</w:t>
            </w:r>
            <w:r>
              <w:rPr>
                <w:rFonts w:ascii="仿宋" w:eastAsia="仿宋" w:hAnsi="仿宋" w:hint="eastAsia"/>
                <w:szCs w:val="21"/>
              </w:rPr>
              <w:t>××</w:t>
            </w:r>
            <w:r>
              <w:rPr>
                <w:rFonts w:hint="eastAsia"/>
                <w:szCs w:val="21"/>
              </w:rPr>
              <w:t>区</w:t>
            </w:r>
            <w:r>
              <w:rPr>
                <w:rFonts w:hint="eastAsia"/>
                <w:szCs w:val="21"/>
              </w:rPr>
              <w:t>(</w:t>
            </w:r>
            <w:r>
              <w:rPr>
                <w:rFonts w:hint="eastAsia"/>
                <w:szCs w:val="21"/>
              </w:rPr>
              <w:t>营业执照的有效期限</w:t>
            </w:r>
            <w:r>
              <w:rPr>
                <w:rFonts w:hint="eastAsia"/>
                <w:szCs w:val="21"/>
              </w:rPr>
              <w:t>)</w:t>
            </w: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4</w:t>
            </w:r>
          </w:p>
        </w:tc>
        <w:tc>
          <w:tcPr>
            <w:tcW w:w="3364" w:type="dxa"/>
          </w:tcPr>
          <w:p w:rsidR="00C649B6" w:rsidRDefault="00F45EDB">
            <w:pPr>
              <w:spacing w:line="480" w:lineRule="exact"/>
              <w:rPr>
                <w:sz w:val="24"/>
              </w:rPr>
            </w:pPr>
            <w:r>
              <w:rPr>
                <w:rFonts w:hint="eastAsia"/>
                <w:sz w:val="24"/>
              </w:rPr>
              <w:t>办公地址</w:t>
            </w:r>
          </w:p>
        </w:tc>
        <w:tc>
          <w:tcPr>
            <w:tcW w:w="3924" w:type="dxa"/>
          </w:tcPr>
          <w:p w:rsidR="00C649B6" w:rsidRDefault="00F45EDB">
            <w:pPr>
              <w:spacing w:line="480" w:lineRule="exact"/>
              <w:rPr>
                <w:sz w:val="24"/>
              </w:rPr>
            </w:pPr>
            <w:r>
              <w:rPr>
                <w:rFonts w:hint="eastAsia"/>
                <w:sz w:val="24"/>
              </w:rPr>
              <w:t>填写实际办公地址</w:t>
            </w: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5</w:t>
            </w:r>
          </w:p>
        </w:tc>
        <w:tc>
          <w:tcPr>
            <w:tcW w:w="3364" w:type="dxa"/>
          </w:tcPr>
          <w:p w:rsidR="00C649B6" w:rsidRDefault="00F45EDB">
            <w:pPr>
              <w:spacing w:line="480" w:lineRule="exact"/>
              <w:rPr>
                <w:sz w:val="24"/>
              </w:rPr>
            </w:pPr>
            <w:r>
              <w:rPr>
                <w:rFonts w:hint="eastAsia"/>
                <w:sz w:val="24"/>
              </w:rPr>
              <w:t>办公场所房屋性质及面积</w:t>
            </w:r>
          </w:p>
        </w:tc>
        <w:tc>
          <w:tcPr>
            <w:tcW w:w="3924" w:type="dxa"/>
          </w:tcPr>
          <w:p w:rsidR="00C649B6" w:rsidRDefault="00F45EDB">
            <w:pPr>
              <w:spacing w:line="480" w:lineRule="exact"/>
              <w:rPr>
                <w:sz w:val="24"/>
              </w:rPr>
            </w:pPr>
            <w:r>
              <w:rPr>
                <w:rFonts w:hint="eastAsia"/>
                <w:sz w:val="24"/>
              </w:rPr>
              <w:t>自有产权或租赁，</w:t>
            </w:r>
            <w:r>
              <w:rPr>
                <w:rFonts w:ascii="仿宋" w:eastAsia="仿宋" w:hAnsi="仿宋" w:hint="eastAsia"/>
                <w:sz w:val="24"/>
              </w:rPr>
              <w:t>×××m</w:t>
            </w:r>
            <w:r>
              <w:rPr>
                <w:rFonts w:ascii="宋体" w:hAnsi="宋体" w:hint="eastAsia"/>
                <w:sz w:val="24"/>
              </w:rPr>
              <w:t>²</w:t>
            </w:r>
          </w:p>
        </w:tc>
        <w:tc>
          <w:tcPr>
            <w:tcW w:w="1121" w:type="dxa"/>
          </w:tcPr>
          <w:p w:rsidR="00C649B6" w:rsidRDefault="00C649B6">
            <w:pPr>
              <w:spacing w:line="480" w:lineRule="exact"/>
              <w:rPr>
                <w:sz w:val="24"/>
              </w:rPr>
            </w:pPr>
          </w:p>
        </w:tc>
      </w:tr>
      <w:tr w:rsidR="00C649B6" w:rsidTr="00B10DE6">
        <w:trPr>
          <w:trHeight w:val="937"/>
        </w:trPr>
        <w:tc>
          <w:tcPr>
            <w:tcW w:w="808" w:type="dxa"/>
            <w:vAlign w:val="center"/>
          </w:tcPr>
          <w:p w:rsidR="00C649B6" w:rsidRDefault="00F45EDB">
            <w:pPr>
              <w:spacing w:line="480" w:lineRule="exact"/>
              <w:jc w:val="center"/>
              <w:rPr>
                <w:sz w:val="24"/>
              </w:rPr>
            </w:pPr>
            <w:r>
              <w:rPr>
                <w:rFonts w:hint="eastAsia"/>
                <w:sz w:val="24"/>
              </w:rPr>
              <w:t>6</w:t>
            </w:r>
          </w:p>
        </w:tc>
        <w:tc>
          <w:tcPr>
            <w:tcW w:w="3364" w:type="dxa"/>
          </w:tcPr>
          <w:p w:rsidR="00C649B6" w:rsidRDefault="00F45EDB">
            <w:pPr>
              <w:spacing w:line="480" w:lineRule="exact"/>
              <w:rPr>
                <w:sz w:val="24"/>
              </w:rPr>
            </w:pPr>
            <w:r>
              <w:rPr>
                <w:rFonts w:hint="eastAsia"/>
                <w:sz w:val="24"/>
              </w:rPr>
              <w:t>机构资质等级</w:t>
            </w:r>
          </w:p>
        </w:tc>
        <w:tc>
          <w:tcPr>
            <w:tcW w:w="3924" w:type="dxa"/>
          </w:tcPr>
          <w:p w:rsidR="00C649B6" w:rsidRDefault="00F45EDB">
            <w:pPr>
              <w:spacing w:line="480" w:lineRule="exact"/>
              <w:rPr>
                <w:sz w:val="18"/>
                <w:szCs w:val="18"/>
              </w:rPr>
            </w:pPr>
            <w:r>
              <w:rPr>
                <w:rFonts w:hint="eastAsia"/>
                <w:sz w:val="18"/>
                <w:szCs w:val="18"/>
              </w:rPr>
              <w:t>土地：是</w:t>
            </w:r>
            <w:r>
              <w:rPr>
                <w:sz w:val="18"/>
                <w:szCs w:val="18"/>
              </w:rPr>
              <w:t>否</w:t>
            </w:r>
            <w:r>
              <w:rPr>
                <w:rFonts w:hint="eastAsia"/>
                <w:sz w:val="18"/>
                <w:szCs w:val="18"/>
              </w:rPr>
              <w:t>备案</w:t>
            </w:r>
            <w:r>
              <w:rPr>
                <w:sz w:val="18"/>
                <w:szCs w:val="18"/>
              </w:rPr>
              <w:t>登记</w:t>
            </w:r>
            <w:r>
              <w:rPr>
                <w:rFonts w:hint="eastAsia"/>
                <w:sz w:val="18"/>
                <w:szCs w:val="18"/>
              </w:rPr>
              <w:t>(</w:t>
            </w:r>
            <w:r>
              <w:rPr>
                <w:sz w:val="18"/>
                <w:szCs w:val="18"/>
              </w:rPr>
              <w:t>备案</w:t>
            </w:r>
            <w:r>
              <w:rPr>
                <w:rFonts w:hint="eastAsia"/>
                <w:sz w:val="18"/>
                <w:szCs w:val="18"/>
              </w:rPr>
              <w:t>登记证书的有效期限</w:t>
            </w:r>
            <w:r>
              <w:rPr>
                <w:rFonts w:hint="eastAsia"/>
                <w:sz w:val="18"/>
                <w:szCs w:val="18"/>
              </w:rPr>
              <w:t>)</w:t>
            </w:r>
          </w:p>
          <w:p w:rsidR="00C649B6" w:rsidRDefault="00F45EDB">
            <w:pPr>
              <w:spacing w:line="480" w:lineRule="exact"/>
              <w:rPr>
                <w:sz w:val="18"/>
                <w:szCs w:val="18"/>
              </w:rPr>
            </w:pPr>
            <w:r>
              <w:rPr>
                <w:rFonts w:hint="eastAsia"/>
                <w:sz w:val="18"/>
                <w:szCs w:val="18"/>
              </w:rPr>
              <w:t>房地产：一级或二级</w:t>
            </w:r>
            <w:r>
              <w:rPr>
                <w:rFonts w:hint="eastAsia"/>
                <w:sz w:val="18"/>
                <w:szCs w:val="18"/>
              </w:rPr>
              <w:t>(</w:t>
            </w:r>
            <w:r>
              <w:rPr>
                <w:rFonts w:hint="eastAsia"/>
                <w:sz w:val="18"/>
                <w:szCs w:val="18"/>
              </w:rPr>
              <w:t>资质或</w:t>
            </w:r>
            <w:r>
              <w:rPr>
                <w:sz w:val="18"/>
                <w:szCs w:val="18"/>
              </w:rPr>
              <w:t>备案</w:t>
            </w:r>
            <w:r>
              <w:rPr>
                <w:rFonts w:hint="eastAsia"/>
                <w:sz w:val="18"/>
                <w:szCs w:val="18"/>
              </w:rPr>
              <w:t>证书的有效期限</w:t>
            </w:r>
            <w:r>
              <w:rPr>
                <w:rFonts w:hint="eastAsia"/>
                <w:sz w:val="18"/>
                <w:szCs w:val="18"/>
              </w:rPr>
              <w:t>)</w:t>
            </w:r>
          </w:p>
        </w:tc>
        <w:tc>
          <w:tcPr>
            <w:tcW w:w="1121" w:type="dxa"/>
          </w:tcPr>
          <w:p w:rsidR="00C649B6" w:rsidRDefault="00C649B6">
            <w:pPr>
              <w:spacing w:line="480" w:lineRule="exact"/>
              <w:rPr>
                <w:sz w:val="24"/>
              </w:rPr>
            </w:pPr>
          </w:p>
        </w:tc>
      </w:tr>
      <w:tr w:rsidR="00C649B6" w:rsidTr="00B10DE6">
        <w:trPr>
          <w:trHeight w:val="623"/>
        </w:trPr>
        <w:tc>
          <w:tcPr>
            <w:tcW w:w="808" w:type="dxa"/>
            <w:vAlign w:val="center"/>
          </w:tcPr>
          <w:p w:rsidR="00C649B6" w:rsidRDefault="00F45EDB">
            <w:pPr>
              <w:spacing w:line="480" w:lineRule="exact"/>
              <w:jc w:val="center"/>
              <w:rPr>
                <w:sz w:val="24"/>
              </w:rPr>
            </w:pPr>
            <w:r>
              <w:rPr>
                <w:rFonts w:hint="eastAsia"/>
                <w:sz w:val="24"/>
              </w:rPr>
              <w:t>7</w:t>
            </w:r>
          </w:p>
        </w:tc>
        <w:tc>
          <w:tcPr>
            <w:tcW w:w="3364" w:type="dxa"/>
          </w:tcPr>
          <w:p w:rsidR="00C649B6" w:rsidRDefault="00F45EDB">
            <w:pPr>
              <w:spacing w:line="480" w:lineRule="exact"/>
              <w:rPr>
                <w:szCs w:val="21"/>
              </w:rPr>
            </w:pPr>
            <w:r>
              <w:rPr>
                <w:rFonts w:hint="eastAsia"/>
                <w:szCs w:val="21"/>
              </w:rPr>
              <w:t>机构土地</w:t>
            </w:r>
            <w:r>
              <w:rPr>
                <w:szCs w:val="21"/>
              </w:rPr>
              <w:t>评估信用</w:t>
            </w:r>
            <w:r>
              <w:rPr>
                <w:rFonts w:hint="eastAsia"/>
                <w:szCs w:val="21"/>
              </w:rPr>
              <w:t>等级</w:t>
            </w:r>
          </w:p>
        </w:tc>
        <w:tc>
          <w:tcPr>
            <w:tcW w:w="3924" w:type="dxa"/>
          </w:tcPr>
          <w:p w:rsidR="00C649B6" w:rsidRDefault="00F45EDB">
            <w:pPr>
              <w:spacing w:line="480" w:lineRule="exact"/>
              <w:rPr>
                <w:rFonts w:ascii="仿宋" w:eastAsia="仿宋" w:hAnsi="仿宋"/>
                <w:szCs w:val="21"/>
              </w:rPr>
            </w:pPr>
            <w:r>
              <w:rPr>
                <w:rFonts w:hint="eastAsia"/>
                <w:sz w:val="24"/>
              </w:rPr>
              <w:t xml:space="preserve">2020 </w:t>
            </w:r>
            <w:r>
              <w:rPr>
                <w:rFonts w:hint="eastAsia"/>
                <w:sz w:val="24"/>
              </w:rPr>
              <w:t>年度信用</w:t>
            </w:r>
            <w:r>
              <w:rPr>
                <w:sz w:val="24"/>
              </w:rPr>
              <w:t>等级</w:t>
            </w:r>
            <w:r>
              <w:rPr>
                <w:rFonts w:ascii="仿宋" w:eastAsia="仿宋" w:hAnsi="仿宋" w:hint="eastAsia"/>
                <w:sz w:val="24"/>
              </w:rPr>
              <w:t>×</w:t>
            </w:r>
            <w:r>
              <w:rPr>
                <w:rFonts w:hint="eastAsia"/>
                <w:sz w:val="24"/>
              </w:rPr>
              <w:t>级</w:t>
            </w: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8</w:t>
            </w:r>
          </w:p>
        </w:tc>
        <w:tc>
          <w:tcPr>
            <w:tcW w:w="3364" w:type="dxa"/>
          </w:tcPr>
          <w:p w:rsidR="00C649B6" w:rsidRDefault="00F45EDB">
            <w:pPr>
              <w:spacing w:line="480" w:lineRule="exact"/>
              <w:rPr>
                <w:sz w:val="24"/>
              </w:rPr>
            </w:pPr>
            <w:r>
              <w:rPr>
                <w:rFonts w:hint="eastAsia"/>
                <w:sz w:val="24"/>
              </w:rPr>
              <w:t>机构注册评估师人数</w:t>
            </w:r>
          </w:p>
        </w:tc>
        <w:tc>
          <w:tcPr>
            <w:tcW w:w="3924" w:type="dxa"/>
          </w:tcPr>
          <w:p w:rsidR="00C649B6" w:rsidRDefault="00F45EDB">
            <w:pPr>
              <w:spacing w:line="480" w:lineRule="exact"/>
              <w:rPr>
                <w:sz w:val="24"/>
              </w:rPr>
            </w:pPr>
            <w:r>
              <w:rPr>
                <w:rFonts w:ascii="仿宋" w:eastAsia="仿宋" w:hAnsi="仿宋" w:hint="eastAsia"/>
                <w:szCs w:val="21"/>
              </w:rPr>
              <w:t>土地评估师：×人；房地产估价师：×人</w:t>
            </w: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9</w:t>
            </w:r>
          </w:p>
        </w:tc>
        <w:tc>
          <w:tcPr>
            <w:tcW w:w="3364" w:type="dxa"/>
          </w:tcPr>
          <w:p w:rsidR="00C649B6" w:rsidRDefault="00F45EDB">
            <w:pPr>
              <w:spacing w:line="480" w:lineRule="exact"/>
              <w:rPr>
                <w:sz w:val="24"/>
              </w:rPr>
            </w:pPr>
            <w:r>
              <w:rPr>
                <w:rFonts w:hint="eastAsia"/>
                <w:sz w:val="24"/>
              </w:rPr>
              <w:t>机构从业总人数</w:t>
            </w:r>
          </w:p>
        </w:tc>
        <w:tc>
          <w:tcPr>
            <w:tcW w:w="3924" w:type="dxa"/>
          </w:tcPr>
          <w:p w:rsidR="00C649B6" w:rsidRDefault="00C649B6">
            <w:pPr>
              <w:spacing w:line="480" w:lineRule="exact"/>
              <w:rPr>
                <w:sz w:val="24"/>
              </w:rPr>
            </w:pP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10</w:t>
            </w:r>
          </w:p>
        </w:tc>
        <w:tc>
          <w:tcPr>
            <w:tcW w:w="3364" w:type="dxa"/>
          </w:tcPr>
          <w:p w:rsidR="00C649B6" w:rsidRDefault="00F45EDB">
            <w:pPr>
              <w:spacing w:line="480" w:lineRule="exact"/>
              <w:rPr>
                <w:sz w:val="24"/>
              </w:rPr>
            </w:pPr>
            <w:r>
              <w:rPr>
                <w:rFonts w:hint="eastAsia"/>
                <w:sz w:val="24"/>
              </w:rPr>
              <w:t>2020</w:t>
            </w:r>
            <w:r>
              <w:rPr>
                <w:rFonts w:hint="eastAsia"/>
                <w:sz w:val="24"/>
              </w:rPr>
              <w:t>年度至今业务总量</w:t>
            </w:r>
          </w:p>
        </w:tc>
        <w:tc>
          <w:tcPr>
            <w:tcW w:w="3924" w:type="dxa"/>
          </w:tcPr>
          <w:p w:rsidR="00C649B6" w:rsidRDefault="00F45EDB">
            <w:pPr>
              <w:spacing w:line="480" w:lineRule="exact"/>
              <w:rPr>
                <w:sz w:val="24"/>
              </w:rPr>
            </w:pPr>
            <w:r>
              <w:rPr>
                <w:rFonts w:ascii="仿宋" w:eastAsia="仿宋" w:hAnsi="仿宋" w:hint="eastAsia"/>
                <w:sz w:val="24"/>
              </w:rPr>
              <w:t>×××件</w:t>
            </w:r>
            <w:r>
              <w:rPr>
                <w:rFonts w:ascii="宋体" w:hAnsi="宋体" w:hint="eastAsia"/>
                <w:sz w:val="24"/>
              </w:rPr>
              <w:t>/</w:t>
            </w:r>
            <w:r>
              <w:rPr>
                <w:rFonts w:ascii="仿宋" w:eastAsia="仿宋" w:hAnsi="仿宋" w:hint="eastAsia"/>
                <w:sz w:val="24"/>
              </w:rPr>
              <w:t>×××万元</w:t>
            </w:r>
          </w:p>
        </w:tc>
        <w:tc>
          <w:tcPr>
            <w:tcW w:w="1121" w:type="dxa"/>
          </w:tcPr>
          <w:p w:rsidR="00C649B6" w:rsidRDefault="00C649B6">
            <w:pPr>
              <w:spacing w:line="480" w:lineRule="exact"/>
              <w:rPr>
                <w:sz w:val="24"/>
              </w:rPr>
            </w:pPr>
          </w:p>
        </w:tc>
      </w:tr>
      <w:tr w:rsidR="00C649B6" w:rsidTr="00B10DE6">
        <w:trPr>
          <w:trHeight w:val="1029"/>
        </w:trPr>
        <w:tc>
          <w:tcPr>
            <w:tcW w:w="808" w:type="dxa"/>
            <w:vAlign w:val="center"/>
          </w:tcPr>
          <w:p w:rsidR="00C649B6" w:rsidRDefault="00F45EDB">
            <w:pPr>
              <w:spacing w:line="480" w:lineRule="exact"/>
              <w:jc w:val="center"/>
              <w:rPr>
                <w:sz w:val="24"/>
              </w:rPr>
            </w:pPr>
            <w:r>
              <w:rPr>
                <w:rFonts w:hint="eastAsia"/>
                <w:sz w:val="24"/>
              </w:rPr>
              <w:t>11</w:t>
            </w:r>
          </w:p>
        </w:tc>
        <w:tc>
          <w:tcPr>
            <w:tcW w:w="3364" w:type="dxa"/>
          </w:tcPr>
          <w:p w:rsidR="00C649B6" w:rsidRDefault="00F45EDB">
            <w:pPr>
              <w:spacing w:line="480" w:lineRule="exact"/>
              <w:rPr>
                <w:sz w:val="24"/>
              </w:rPr>
            </w:pPr>
            <w:r>
              <w:rPr>
                <w:rFonts w:hint="eastAsia"/>
                <w:sz w:val="24"/>
              </w:rPr>
              <w:t>2020</w:t>
            </w:r>
            <w:r>
              <w:rPr>
                <w:rFonts w:hint="eastAsia"/>
                <w:sz w:val="24"/>
              </w:rPr>
              <w:t>年度至今法院委托业务总量</w:t>
            </w:r>
          </w:p>
        </w:tc>
        <w:tc>
          <w:tcPr>
            <w:tcW w:w="3924" w:type="dxa"/>
          </w:tcPr>
          <w:p w:rsidR="00C649B6" w:rsidRDefault="00F45EDB">
            <w:pPr>
              <w:spacing w:line="480" w:lineRule="exact"/>
              <w:rPr>
                <w:rFonts w:ascii="仿宋" w:eastAsia="仿宋" w:hAnsi="仿宋"/>
                <w:szCs w:val="21"/>
              </w:rPr>
            </w:pPr>
            <w:r>
              <w:rPr>
                <w:rFonts w:ascii="仿宋" w:eastAsia="仿宋" w:hAnsi="仿宋" w:hint="eastAsia"/>
                <w:szCs w:val="21"/>
              </w:rPr>
              <w:t>×××件</w:t>
            </w:r>
            <w:r>
              <w:rPr>
                <w:rFonts w:ascii="宋体" w:hAnsi="宋体" w:hint="eastAsia"/>
                <w:szCs w:val="21"/>
              </w:rPr>
              <w:t>/</w:t>
            </w:r>
            <w:r>
              <w:rPr>
                <w:rFonts w:ascii="仿宋" w:eastAsia="仿宋" w:hAnsi="仿宋" w:hint="eastAsia"/>
                <w:szCs w:val="21"/>
              </w:rPr>
              <w:t>×××万元</w:t>
            </w:r>
          </w:p>
          <w:p w:rsidR="00C649B6" w:rsidRDefault="00F45EDB">
            <w:pPr>
              <w:spacing w:line="480" w:lineRule="exact"/>
              <w:rPr>
                <w:sz w:val="24"/>
              </w:rPr>
            </w:pPr>
            <w:r>
              <w:rPr>
                <w:rFonts w:hint="eastAsia"/>
                <w:szCs w:val="21"/>
              </w:rPr>
              <w:t>2020</w:t>
            </w:r>
            <w:r>
              <w:rPr>
                <w:rFonts w:hint="eastAsia"/>
                <w:szCs w:val="21"/>
              </w:rPr>
              <w:t>年度入选省法院机构名单的填写</w:t>
            </w:r>
          </w:p>
        </w:tc>
        <w:tc>
          <w:tcPr>
            <w:tcW w:w="1121" w:type="dxa"/>
          </w:tcPr>
          <w:p w:rsidR="00C649B6" w:rsidRDefault="00C649B6">
            <w:pPr>
              <w:spacing w:line="480" w:lineRule="exact"/>
              <w:rPr>
                <w:sz w:val="24"/>
              </w:rPr>
            </w:pPr>
          </w:p>
        </w:tc>
      </w:tr>
      <w:tr w:rsidR="00C649B6" w:rsidTr="00B10DE6">
        <w:trPr>
          <w:trHeight w:val="450"/>
        </w:trPr>
        <w:tc>
          <w:tcPr>
            <w:tcW w:w="808" w:type="dxa"/>
            <w:vAlign w:val="center"/>
          </w:tcPr>
          <w:p w:rsidR="00C649B6" w:rsidRDefault="00F45EDB">
            <w:pPr>
              <w:spacing w:line="480" w:lineRule="exact"/>
              <w:jc w:val="center"/>
              <w:rPr>
                <w:sz w:val="24"/>
              </w:rPr>
            </w:pPr>
            <w:r>
              <w:rPr>
                <w:rFonts w:hint="eastAsia"/>
                <w:sz w:val="24"/>
              </w:rPr>
              <w:t>12</w:t>
            </w:r>
          </w:p>
        </w:tc>
        <w:tc>
          <w:tcPr>
            <w:tcW w:w="3364" w:type="dxa"/>
          </w:tcPr>
          <w:p w:rsidR="00C649B6" w:rsidRDefault="00F45EDB">
            <w:pPr>
              <w:spacing w:line="480" w:lineRule="exact"/>
              <w:rPr>
                <w:sz w:val="24"/>
              </w:rPr>
            </w:pPr>
            <w:r>
              <w:rPr>
                <w:rFonts w:hint="eastAsia"/>
                <w:sz w:val="24"/>
              </w:rPr>
              <w:t>法院干警及其近亲属任职信息</w:t>
            </w:r>
          </w:p>
        </w:tc>
        <w:tc>
          <w:tcPr>
            <w:tcW w:w="3924" w:type="dxa"/>
          </w:tcPr>
          <w:p w:rsidR="00C649B6" w:rsidRDefault="00F45EDB" w:rsidP="00D57964">
            <w:pPr>
              <w:spacing w:line="480" w:lineRule="exact"/>
              <w:rPr>
                <w:szCs w:val="21"/>
              </w:rPr>
            </w:pPr>
            <w:r>
              <w:rPr>
                <w:rFonts w:hint="eastAsia"/>
                <w:szCs w:val="21"/>
              </w:rPr>
              <w:t>工作内容及职务</w:t>
            </w:r>
          </w:p>
        </w:tc>
        <w:tc>
          <w:tcPr>
            <w:tcW w:w="1121" w:type="dxa"/>
          </w:tcPr>
          <w:p w:rsidR="00C649B6" w:rsidRPr="00D57964" w:rsidRDefault="00D57964">
            <w:pPr>
              <w:spacing w:line="480" w:lineRule="exact"/>
              <w:rPr>
                <w:sz w:val="18"/>
                <w:szCs w:val="18"/>
              </w:rPr>
            </w:pPr>
            <w:r w:rsidRPr="00D57964">
              <w:rPr>
                <w:rFonts w:hint="eastAsia"/>
                <w:sz w:val="18"/>
                <w:szCs w:val="18"/>
              </w:rPr>
              <w:t>占有股份应特别注明</w:t>
            </w: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13</w:t>
            </w:r>
          </w:p>
        </w:tc>
        <w:tc>
          <w:tcPr>
            <w:tcW w:w="3364" w:type="dxa"/>
          </w:tcPr>
          <w:p w:rsidR="00C649B6" w:rsidRDefault="00F45EDB">
            <w:pPr>
              <w:spacing w:line="480" w:lineRule="exact"/>
              <w:rPr>
                <w:sz w:val="24"/>
              </w:rPr>
            </w:pPr>
            <w:r>
              <w:rPr>
                <w:rFonts w:hint="eastAsia"/>
                <w:sz w:val="24"/>
              </w:rPr>
              <w:t>机构法人代表、联系电话</w:t>
            </w:r>
          </w:p>
        </w:tc>
        <w:tc>
          <w:tcPr>
            <w:tcW w:w="3924" w:type="dxa"/>
          </w:tcPr>
          <w:p w:rsidR="00C649B6" w:rsidRDefault="00C649B6">
            <w:pPr>
              <w:spacing w:line="480" w:lineRule="exact"/>
              <w:rPr>
                <w:sz w:val="24"/>
              </w:rPr>
            </w:pP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14</w:t>
            </w:r>
          </w:p>
        </w:tc>
        <w:tc>
          <w:tcPr>
            <w:tcW w:w="3364" w:type="dxa"/>
          </w:tcPr>
          <w:p w:rsidR="00C649B6" w:rsidRDefault="00F45EDB">
            <w:pPr>
              <w:spacing w:line="480" w:lineRule="exact"/>
              <w:rPr>
                <w:sz w:val="24"/>
              </w:rPr>
            </w:pPr>
            <w:r>
              <w:rPr>
                <w:rFonts w:hint="eastAsia"/>
                <w:sz w:val="24"/>
              </w:rPr>
              <w:t>机构联系人、联系电话</w:t>
            </w:r>
          </w:p>
        </w:tc>
        <w:tc>
          <w:tcPr>
            <w:tcW w:w="3924" w:type="dxa"/>
          </w:tcPr>
          <w:p w:rsidR="00C649B6" w:rsidRDefault="00C649B6">
            <w:pPr>
              <w:spacing w:line="480" w:lineRule="exact"/>
              <w:rPr>
                <w:sz w:val="24"/>
              </w:rPr>
            </w:pPr>
          </w:p>
        </w:tc>
        <w:tc>
          <w:tcPr>
            <w:tcW w:w="1121" w:type="dxa"/>
          </w:tcPr>
          <w:p w:rsidR="00C649B6" w:rsidRDefault="00C649B6">
            <w:pPr>
              <w:spacing w:line="480" w:lineRule="exact"/>
              <w:rPr>
                <w:sz w:val="24"/>
              </w:rPr>
            </w:pPr>
          </w:p>
        </w:tc>
      </w:tr>
      <w:tr w:rsidR="00C649B6" w:rsidTr="00B10DE6">
        <w:trPr>
          <w:trHeight w:val="605"/>
        </w:trPr>
        <w:tc>
          <w:tcPr>
            <w:tcW w:w="808" w:type="dxa"/>
            <w:vAlign w:val="center"/>
          </w:tcPr>
          <w:p w:rsidR="00C649B6" w:rsidRDefault="00F45EDB">
            <w:pPr>
              <w:spacing w:line="480" w:lineRule="exact"/>
              <w:jc w:val="center"/>
              <w:rPr>
                <w:sz w:val="24"/>
              </w:rPr>
            </w:pPr>
            <w:r>
              <w:rPr>
                <w:rFonts w:hint="eastAsia"/>
                <w:sz w:val="24"/>
              </w:rPr>
              <w:t>15</w:t>
            </w:r>
          </w:p>
        </w:tc>
        <w:tc>
          <w:tcPr>
            <w:tcW w:w="3364" w:type="dxa"/>
          </w:tcPr>
          <w:p w:rsidR="00C649B6" w:rsidRDefault="00F45EDB">
            <w:pPr>
              <w:spacing w:line="480" w:lineRule="exact"/>
              <w:rPr>
                <w:sz w:val="24"/>
              </w:rPr>
            </w:pPr>
            <w:r>
              <w:rPr>
                <w:rFonts w:hint="eastAsia"/>
                <w:sz w:val="24"/>
              </w:rPr>
              <w:t>机构传真号码、电子邮箱</w:t>
            </w:r>
          </w:p>
        </w:tc>
        <w:tc>
          <w:tcPr>
            <w:tcW w:w="3924" w:type="dxa"/>
          </w:tcPr>
          <w:p w:rsidR="00C649B6" w:rsidRDefault="00C649B6">
            <w:pPr>
              <w:spacing w:line="480" w:lineRule="exact"/>
              <w:rPr>
                <w:sz w:val="24"/>
              </w:rPr>
            </w:pPr>
          </w:p>
        </w:tc>
        <w:tc>
          <w:tcPr>
            <w:tcW w:w="1121" w:type="dxa"/>
          </w:tcPr>
          <w:p w:rsidR="00C649B6" w:rsidRDefault="00C649B6">
            <w:pPr>
              <w:spacing w:line="480" w:lineRule="exact"/>
              <w:rPr>
                <w:sz w:val="24"/>
              </w:rPr>
            </w:pPr>
          </w:p>
        </w:tc>
      </w:tr>
      <w:tr w:rsidR="00C649B6" w:rsidTr="00B10DE6">
        <w:trPr>
          <w:trHeight w:val="605"/>
        </w:trPr>
        <w:tc>
          <w:tcPr>
            <w:tcW w:w="9217" w:type="dxa"/>
            <w:gridSpan w:val="4"/>
            <w:vAlign w:val="center"/>
          </w:tcPr>
          <w:p w:rsidR="00C649B6" w:rsidRDefault="00F45EDB">
            <w:pPr>
              <w:spacing w:line="480" w:lineRule="exact"/>
              <w:rPr>
                <w:rFonts w:ascii="黑体" w:eastAsia="黑体" w:hAnsi="黑体"/>
                <w:sz w:val="24"/>
              </w:rPr>
            </w:pPr>
            <w:r>
              <w:rPr>
                <w:rFonts w:ascii="黑体" w:eastAsia="黑体" w:hAnsi="黑体" w:hint="eastAsia"/>
                <w:sz w:val="24"/>
              </w:rPr>
              <w:t>法院审核人员签字确认：</w:t>
            </w:r>
          </w:p>
        </w:tc>
      </w:tr>
    </w:tbl>
    <w:p w:rsidR="00C649B6" w:rsidRDefault="00F45EDB">
      <w:pPr>
        <w:spacing w:line="480" w:lineRule="exact"/>
        <w:rPr>
          <w:rFonts w:ascii="华文中宋" w:eastAsia="华文中宋" w:hAnsi="华文中宋"/>
          <w:b/>
        </w:rPr>
      </w:pPr>
      <w:r>
        <w:rPr>
          <w:rFonts w:hint="eastAsia"/>
          <w:b/>
          <w:sz w:val="28"/>
          <w:szCs w:val="28"/>
        </w:rPr>
        <w:t>此表可下载、复制</w:t>
      </w:r>
      <w:proofErr w:type="gramStart"/>
      <w:r>
        <w:rPr>
          <w:rFonts w:hint="eastAsia"/>
          <w:b/>
          <w:sz w:val="28"/>
          <w:szCs w:val="28"/>
        </w:rPr>
        <w:t xml:space="preserve">　　　　　　　　　　　　</w:t>
      </w:r>
      <w:proofErr w:type="gramEnd"/>
      <w:r>
        <w:rPr>
          <w:rFonts w:hint="eastAsia"/>
          <w:b/>
          <w:sz w:val="28"/>
          <w:szCs w:val="28"/>
        </w:rPr>
        <w:t>宜昌市中级人民法院制</w:t>
      </w:r>
    </w:p>
    <w:p w:rsidR="00C649B6" w:rsidRDefault="00F45EDB">
      <w:pPr>
        <w:spacing w:line="400" w:lineRule="exact"/>
        <w:jc w:val="center"/>
        <w:rPr>
          <w:rFonts w:ascii="仿宋" w:eastAsia="仿宋" w:hAnsi="仿宋" w:cs="仿宋"/>
          <w:b/>
          <w:sz w:val="28"/>
          <w:szCs w:val="28"/>
        </w:rPr>
      </w:pPr>
      <w:r>
        <w:rPr>
          <w:rFonts w:ascii="仿宋" w:eastAsia="仿宋" w:hAnsi="仿宋" w:cs="仿宋" w:hint="eastAsia"/>
          <w:b/>
          <w:sz w:val="28"/>
          <w:szCs w:val="28"/>
        </w:rPr>
        <w:lastRenderedPageBreak/>
        <w:t>(机构名称)注册评估师登记表</w:t>
      </w:r>
    </w:p>
    <w:p w:rsidR="00C649B6" w:rsidRDefault="00F45EDB">
      <w:pPr>
        <w:spacing w:line="400" w:lineRule="exact"/>
        <w:jc w:val="center"/>
        <w:rPr>
          <w:rFonts w:ascii="仿宋" w:eastAsia="仿宋" w:hAnsi="仿宋"/>
          <w:sz w:val="24"/>
        </w:rPr>
      </w:pPr>
      <w:r>
        <w:rPr>
          <w:rFonts w:ascii="仿宋" w:eastAsia="仿宋" w:hAnsi="仿宋" w:hint="eastAsia"/>
          <w:sz w:val="24"/>
        </w:rPr>
        <w:t>（机构印章）</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4252"/>
      </w:tblGrid>
      <w:tr w:rsidR="00C649B6">
        <w:trPr>
          <w:trHeight w:val="624"/>
        </w:trPr>
        <w:tc>
          <w:tcPr>
            <w:tcW w:w="1384"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序 号</w:t>
            </w:r>
          </w:p>
        </w:tc>
        <w:tc>
          <w:tcPr>
            <w:tcW w:w="1559"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姓 名</w:t>
            </w:r>
          </w:p>
        </w:tc>
        <w:tc>
          <w:tcPr>
            <w:tcW w:w="1560"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执业类别</w:t>
            </w:r>
          </w:p>
        </w:tc>
        <w:tc>
          <w:tcPr>
            <w:tcW w:w="4252"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执业</w:t>
            </w:r>
            <w:r>
              <w:rPr>
                <w:rFonts w:ascii="楷体" w:eastAsia="楷体" w:hAnsi="楷体"/>
                <w:b/>
                <w:sz w:val="28"/>
                <w:szCs w:val="28"/>
              </w:rPr>
              <w:t>证书名称、</w:t>
            </w:r>
            <w:r>
              <w:rPr>
                <w:rFonts w:ascii="楷体" w:eastAsia="楷体" w:hAnsi="楷体" w:hint="eastAsia"/>
                <w:b/>
                <w:sz w:val="28"/>
                <w:szCs w:val="28"/>
              </w:rPr>
              <w:t>号码</w:t>
            </w: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 w:val="24"/>
              </w:rPr>
            </w:pPr>
          </w:p>
        </w:tc>
        <w:tc>
          <w:tcPr>
            <w:tcW w:w="4252" w:type="dxa"/>
          </w:tcPr>
          <w:p w:rsidR="00C649B6" w:rsidRDefault="00C649B6">
            <w:pPr>
              <w:rPr>
                <w:sz w:val="24"/>
              </w:rPr>
            </w:pP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Cs w:val="21"/>
              </w:rPr>
            </w:pPr>
          </w:p>
        </w:tc>
        <w:tc>
          <w:tcPr>
            <w:tcW w:w="4252" w:type="dxa"/>
          </w:tcPr>
          <w:p w:rsidR="00C649B6" w:rsidRDefault="00C649B6">
            <w:pPr>
              <w:rPr>
                <w:sz w:val="24"/>
              </w:rPr>
            </w:pP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 w:val="24"/>
              </w:rPr>
            </w:pPr>
          </w:p>
        </w:tc>
        <w:tc>
          <w:tcPr>
            <w:tcW w:w="4252" w:type="dxa"/>
          </w:tcPr>
          <w:p w:rsidR="00C649B6" w:rsidRDefault="00C649B6">
            <w:pPr>
              <w:rPr>
                <w:sz w:val="24"/>
              </w:rPr>
            </w:pPr>
          </w:p>
        </w:tc>
      </w:tr>
      <w:tr w:rsidR="00C649B6">
        <w:trPr>
          <w:trHeight w:val="624"/>
        </w:trPr>
        <w:tc>
          <w:tcPr>
            <w:tcW w:w="1384"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总计</w:t>
            </w:r>
            <w:r>
              <w:rPr>
                <w:rFonts w:ascii="楷体" w:eastAsia="楷体" w:hAnsi="楷体"/>
                <w:b/>
                <w:sz w:val="28"/>
                <w:szCs w:val="28"/>
              </w:rPr>
              <w:t>人数</w:t>
            </w:r>
          </w:p>
        </w:tc>
        <w:tc>
          <w:tcPr>
            <w:tcW w:w="7371" w:type="dxa"/>
            <w:gridSpan w:val="3"/>
          </w:tcPr>
          <w:p w:rsidR="00C649B6" w:rsidRDefault="00C649B6">
            <w:pPr>
              <w:rPr>
                <w:sz w:val="24"/>
              </w:rPr>
            </w:pPr>
          </w:p>
        </w:tc>
      </w:tr>
    </w:tbl>
    <w:p w:rsidR="00C649B6" w:rsidRDefault="00C649B6">
      <w:pPr>
        <w:ind w:firstLineChars="200" w:firstLine="643"/>
        <w:rPr>
          <w:rFonts w:ascii="仿宋" w:eastAsia="仿宋" w:hAnsi="仿宋" w:cs="宋体"/>
          <w:b/>
          <w:sz w:val="32"/>
          <w:szCs w:val="32"/>
        </w:rPr>
      </w:pPr>
    </w:p>
    <w:p w:rsidR="00C649B6" w:rsidRDefault="00F45EDB">
      <w:pPr>
        <w:ind w:firstLineChars="200" w:firstLine="643"/>
        <w:rPr>
          <w:rFonts w:ascii="仿宋" w:eastAsia="仿宋" w:hAnsi="仿宋" w:cs="宋体"/>
          <w:b/>
          <w:sz w:val="32"/>
          <w:szCs w:val="32"/>
        </w:rPr>
      </w:pPr>
      <w:r>
        <w:rPr>
          <w:rFonts w:ascii="仿宋" w:eastAsia="仿宋" w:hAnsi="仿宋" w:cs="宋体" w:hint="eastAsia"/>
          <w:b/>
          <w:sz w:val="32"/>
          <w:szCs w:val="32"/>
        </w:rPr>
        <w:t>二、资产评估机构</w:t>
      </w:r>
    </w:p>
    <w:p w:rsidR="00C649B6" w:rsidRDefault="00F45EDB">
      <w:pPr>
        <w:ind w:leftChars="304" w:left="638"/>
        <w:rPr>
          <w:rFonts w:ascii="仿宋" w:eastAsia="仿宋" w:hAnsi="仿宋"/>
          <w:sz w:val="32"/>
          <w:szCs w:val="32"/>
        </w:rPr>
      </w:pPr>
      <w:r>
        <w:rPr>
          <w:rFonts w:ascii="仿宋" w:eastAsia="仿宋" w:hAnsi="仿宋" w:cs="宋体" w:hint="eastAsia"/>
          <w:sz w:val="32"/>
          <w:szCs w:val="32"/>
        </w:rPr>
        <w:t>1.</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年度评估机构报名登记表（</w:t>
      </w:r>
      <w:r>
        <w:rPr>
          <w:rFonts w:ascii="仿宋" w:eastAsia="仿宋" w:hAnsi="仿宋" w:hint="eastAsia"/>
          <w:sz w:val="32"/>
          <w:szCs w:val="32"/>
        </w:rPr>
        <w:t>附后）；</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2.</w:t>
      </w:r>
      <w:r>
        <w:rPr>
          <w:rFonts w:ascii="仿宋" w:eastAsia="仿宋" w:hAnsi="仿宋" w:hint="eastAsia"/>
          <w:sz w:val="32"/>
          <w:szCs w:val="32"/>
        </w:rPr>
        <w:t>本机构</w:t>
      </w:r>
      <w:r>
        <w:rPr>
          <w:rFonts w:ascii="仿宋" w:eastAsia="仿宋" w:hAnsi="仿宋"/>
          <w:sz w:val="32"/>
          <w:szCs w:val="32"/>
        </w:rPr>
        <w:t>资产评估</w:t>
      </w:r>
      <w:r>
        <w:rPr>
          <w:rFonts w:ascii="仿宋" w:eastAsia="仿宋" w:hAnsi="仿宋" w:hint="eastAsia"/>
          <w:sz w:val="32"/>
          <w:szCs w:val="32"/>
        </w:rPr>
        <w:t>师登记表(附后)；</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3.</w:t>
      </w:r>
      <w:r>
        <w:rPr>
          <w:rFonts w:ascii="仿宋" w:eastAsia="仿宋" w:hAnsi="仿宋" w:hint="eastAsia"/>
          <w:sz w:val="32"/>
          <w:szCs w:val="32"/>
        </w:rPr>
        <w:t>评估师本地缴纳</w:t>
      </w:r>
      <w:proofErr w:type="gramStart"/>
      <w:r>
        <w:rPr>
          <w:rFonts w:ascii="仿宋" w:eastAsia="仿宋" w:hAnsi="仿宋" w:hint="eastAsia"/>
          <w:sz w:val="32"/>
          <w:szCs w:val="32"/>
        </w:rPr>
        <w:t>社保证明</w:t>
      </w:r>
      <w:proofErr w:type="gramEnd"/>
      <w:r>
        <w:rPr>
          <w:rFonts w:ascii="仿宋" w:eastAsia="仿宋" w:hAnsi="仿宋"/>
          <w:sz w:val="32"/>
          <w:szCs w:val="32"/>
        </w:rPr>
        <w:t>；</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4.工商</w:t>
      </w:r>
      <w:r>
        <w:rPr>
          <w:rFonts w:ascii="仿宋" w:eastAsia="仿宋" w:hAnsi="仿宋"/>
          <w:sz w:val="32"/>
          <w:szCs w:val="32"/>
        </w:rPr>
        <w:t>营业执照</w:t>
      </w:r>
      <w:r>
        <w:rPr>
          <w:rFonts w:ascii="仿宋" w:eastAsia="仿宋" w:hAnsi="仿宋" w:hint="eastAsia"/>
          <w:sz w:val="32"/>
          <w:szCs w:val="32"/>
        </w:rPr>
        <w:t>、机构备案</w:t>
      </w:r>
      <w:r>
        <w:rPr>
          <w:rFonts w:ascii="仿宋" w:eastAsia="仿宋" w:hAnsi="仿宋"/>
          <w:sz w:val="32"/>
          <w:szCs w:val="32"/>
        </w:rPr>
        <w:t>登记证书</w:t>
      </w:r>
      <w:r>
        <w:rPr>
          <w:rFonts w:ascii="仿宋" w:eastAsia="仿宋" w:hAnsi="仿宋" w:hint="eastAsia"/>
          <w:sz w:val="32"/>
          <w:szCs w:val="32"/>
        </w:rPr>
        <w:t>(备案</w:t>
      </w:r>
      <w:r>
        <w:rPr>
          <w:rFonts w:ascii="仿宋" w:eastAsia="仿宋" w:hAnsi="仿宋"/>
          <w:sz w:val="32"/>
          <w:szCs w:val="32"/>
        </w:rPr>
        <w:t>公告)</w:t>
      </w:r>
      <w:r>
        <w:rPr>
          <w:rFonts w:ascii="仿宋" w:eastAsia="仿宋" w:hAnsi="仿宋" w:hint="eastAsia"/>
          <w:b/>
          <w:sz w:val="32"/>
          <w:szCs w:val="32"/>
        </w:rPr>
        <w:t>、</w:t>
      </w:r>
      <w:r>
        <w:rPr>
          <w:rFonts w:ascii="仿宋" w:eastAsia="仿宋" w:hAnsi="仿宋" w:hint="eastAsia"/>
          <w:sz w:val="32"/>
          <w:szCs w:val="32"/>
        </w:rPr>
        <w:t>证券期货业务评估资格证书、评估师职业</w:t>
      </w:r>
      <w:r>
        <w:rPr>
          <w:rFonts w:ascii="仿宋" w:eastAsia="仿宋" w:hAnsi="仿宋"/>
          <w:sz w:val="32"/>
          <w:szCs w:val="32"/>
        </w:rPr>
        <w:t>资格</w:t>
      </w:r>
      <w:r>
        <w:rPr>
          <w:rFonts w:ascii="仿宋" w:eastAsia="仿宋" w:hAnsi="仿宋" w:hint="eastAsia"/>
          <w:sz w:val="32"/>
          <w:szCs w:val="32"/>
        </w:rPr>
        <w:t>证书、2020年参加</w:t>
      </w:r>
      <w:proofErr w:type="gramStart"/>
      <w:r>
        <w:rPr>
          <w:rFonts w:ascii="仿宋" w:eastAsia="仿宋" w:hAnsi="仿宋" w:hint="eastAsia"/>
          <w:sz w:val="32"/>
          <w:szCs w:val="32"/>
        </w:rPr>
        <w:t>省资产</w:t>
      </w:r>
      <w:proofErr w:type="gramEnd"/>
      <w:r>
        <w:rPr>
          <w:rFonts w:ascii="仿宋" w:eastAsia="仿宋" w:hAnsi="仿宋" w:hint="eastAsia"/>
          <w:sz w:val="32"/>
          <w:szCs w:val="32"/>
        </w:rPr>
        <w:t>评估协会综合评价等级证书</w:t>
      </w:r>
      <w:r>
        <w:rPr>
          <w:rFonts w:ascii="仿宋" w:eastAsia="仿宋" w:hAnsi="仿宋"/>
          <w:sz w:val="32"/>
          <w:szCs w:val="32"/>
        </w:rPr>
        <w:t>；</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5.</w:t>
      </w:r>
      <w:r>
        <w:rPr>
          <w:rFonts w:ascii="仿宋" w:eastAsia="仿宋" w:hAnsi="仿宋"/>
          <w:sz w:val="32"/>
          <w:szCs w:val="32"/>
        </w:rPr>
        <w:t>办公场所所用房屋的产权证明或者租赁合同；</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6.</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至今</w:t>
      </w:r>
      <w:r>
        <w:rPr>
          <w:rFonts w:ascii="仿宋" w:eastAsia="仿宋" w:hAnsi="仿宋"/>
          <w:sz w:val="32"/>
          <w:szCs w:val="32"/>
        </w:rPr>
        <w:t>机构业务总量(应与登记表相符，以</w:t>
      </w:r>
      <w:r>
        <w:rPr>
          <w:rFonts w:ascii="仿宋" w:eastAsia="仿宋" w:hAnsi="仿宋" w:hint="eastAsia"/>
          <w:sz w:val="32"/>
          <w:szCs w:val="32"/>
        </w:rPr>
        <w:t>制</w:t>
      </w:r>
      <w:r>
        <w:rPr>
          <w:rFonts w:ascii="仿宋" w:eastAsia="仿宋" w:hAnsi="仿宋"/>
          <w:sz w:val="32"/>
          <w:szCs w:val="32"/>
        </w:rPr>
        <w:t>表形式填写</w:t>
      </w:r>
      <w:r>
        <w:rPr>
          <w:rFonts w:ascii="仿宋" w:eastAsia="仿宋" w:hAnsi="仿宋" w:hint="eastAsia"/>
          <w:sz w:val="32"/>
          <w:szCs w:val="32"/>
        </w:rPr>
        <w:t>，附后)；</w:t>
      </w:r>
    </w:p>
    <w:p w:rsidR="00C649B6" w:rsidRDefault="00F45EDB">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度至今法院委托</w:t>
      </w:r>
      <w:r>
        <w:rPr>
          <w:rFonts w:ascii="仿宋" w:eastAsia="仿宋" w:hAnsi="仿宋"/>
          <w:sz w:val="32"/>
          <w:szCs w:val="32"/>
        </w:rPr>
        <w:t>业务总量(应与登记表相符，以</w:t>
      </w:r>
      <w:r>
        <w:rPr>
          <w:rFonts w:ascii="仿宋" w:eastAsia="仿宋" w:hAnsi="仿宋" w:hint="eastAsia"/>
          <w:sz w:val="32"/>
          <w:szCs w:val="32"/>
        </w:rPr>
        <w:t>制</w:t>
      </w:r>
      <w:r>
        <w:rPr>
          <w:rFonts w:ascii="仿宋" w:eastAsia="仿宋" w:hAnsi="仿宋"/>
          <w:sz w:val="32"/>
          <w:szCs w:val="32"/>
        </w:rPr>
        <w:t>表形式填写</w:t>
      </w:r>
      <w:r>
        <w:rPr>
          <w:rFonts w:ascii="仿宋" w:eastAsia="仿宋" w:hAnsi="仿宋" w:hint="eastAsia"/>
          <w:sz w:val="32"/>
          <w:szCs w:val="32"/>
        </w:rPr>
        <w:t>，附后</w:t>
      </w:r>
      <w:r>
        <w:rPr>
          <w:rFonts w:ascii="仿宋" w:eastAsia="仿宋" w:hAnsi="仿宋"/>
          <w:sz w:val="32"/>
          <w:szCs w:val="32"/>
        </w:rPr>
        <w:t>)</w:t>
      </w:r>
      <w:r>
        <w:rPr>
          <w:rFonts w:ascii="仿宋" w:eastAsia="仿宋" w:hAnsi="仿宋" w:hint="eastAsia"/>
          <w:sz w:val="32"/>
          <w:szCs w:val="32"/>
        </w:rPr>
        <w:t>；</w:t>
      </w:r>
    </w:p>
    <w:p w:rsidR="00C649B6" w:rsidRDefault="00F45EDB">
      <w:pPr>
        <w:ind w:firstLineChars="200" w:firstLine="640"/>
        <w:rPr>
          <w:rFonts w:ascii="仿宋" w:eastAsia="仿宋" w:hAnsi="仿宋" w:cs="宋体"/>
          <w:sz w:val="32"/>
          <w:szCs w:val="32"/>
        </w:rPr>
      </w:pPr>
      <w:r>
        <w:rPr>
          <w:rFonts w:ascii="仿宋" w:eastAsia="仿宋" w:hAnsi="仿宋" w:cs="宋体" w:hint="eastAsia"/>
          <w:sz w:val="32"/>
          <w:szCs w:val="32"/>
        </w:rPr>
        <w:t>8.中国资产评估协会网站上未查询到的机构不得报名。</w:t>
      </w:r>
    </w:p>
    <w:p w:rsidR="00C649B6" w:rsidRDefault="00F45EDB">
      <w:pPr>
        <w:ind w:firstLineChars="200" w:firstLine="640"/>
        <w:rPr>
          <w:rFonts w:ascii="仿宋" w:eastAsia="仿宋" w:hAnsi="仿宋"/>
          <w:sz w:val="32"/>
          <w:szCs w:val="32"/>
        </w:rPr>
      </w:pPr>
      <w:r>
        <w:rPr>
          <w:rFonts w:ascii="仿宋" w:eastAsia="仿宋" w:hAnsi="仿宋"/>
          <w:sz w:val="32"/>
          <w:szCs w:val="32"/>
        </w:rPr>
        <w:t>上述材料</w:t>
      </w:r>
      <w:r>
        <w:rPr>
          <w:rFonts w:ascii="仿宋" w:eastAsia="仿宋" w:hAnsi="仿宋" w:hint="eastAsia"/>
          <w:sz w:val="32"/>
          <w:szCs w:val="32"/>
        </w:rPr>
        <w:t>按顺序装订成册，其</w:t>
      </w:r>
      <w:r>
        <w:rPr>
          <w:rFonts w:ascii="仿宋" w:eastAsia="仿宋" w:hAnsi="仿宋"/>
          <w:sz w:val="32"/>
          <w:szCs w:val="32"/>
        </w:rPr>
        <w:t>中第</w:t>
      </w:r>
      <w:r>
        <w:rPr>
          <w:rFonts w:ascii="仿宋" w:eastAsia="仿宋" w:hAnsi="仿宋" w:cs="宋体" w:hint="eastAsia"/>
          <w:sz w:val="32"/>
          <w:szCs w:val="32"/>
        </w:rPr>
        <w:t>4</w:t>
      </w:r>
      <w:r>
        <w:rPr>
          <w:rFonts w:ascii="仿宋" w:eastAsia="仿宋" w:hAnsi="仿宋"/>
          <w:sz w:val="32"/>
          <w:szCs w:val="32"/>
        </w:rPr>
        <w:t>项报名时应提交原件核对确认</w:t>
      </w:r>
      <w:r>
        <w:rPr>
          <w:rFonts w:ascii="仿宋" w:eastAsia="仿宋" w:hAnsi="仿宋" w:hint="eastAsia"/>
          <w:sz w:val="32"/>
          <w:szCs w:val="32"/>
        </w:rPr>
        <w:t>，报名登记表应加盖机构印章。如未按要求提交，</w:t>
      </w:r>
      <w:r>
        <w:rPr>
          <w:rFonts w:ascii="仿宋" w:eastAsia="仿宋" w:hAnsi="仿宋" w:hint="eastAsia"/>
          <w:sz w:val="32"/>
          <w:szCs w:val="32"/>
        </w:rPr>
        <w:lastRenderedPageBreak/>
        <w:t>报名材料将不予接收。</w:t>
      </w:r>
    </w:p>
    <w:p w:rsidR="00C649B6" w:rsidRDefault="00F45EDB">
      <w:pPr>
        <w:rPr>
          <w:rFonts w:ascii="华文中宋" w:eastAsia="华文中宋" w:hAnsi="华文中宋"/>
          <w:b/>
        </w:rPr>
      </w:pPr>
      <w:r>
        <w:rPr>
          <w:rFonts w:ascii="仿宋" w:eastAsia="仿宋" w:hAnsi="仿宋" w:cs="宋体" w:hint="eastAsia"/>
          <w:sz w:val="32"/>
          <w:szCs w:val="32"/>
        </w:rPr>
        <w:t xml:space="preserve">　　机构应具备的各类备案登记证书、资质等级证书和执业人员资格证书如有到期正在报相关行业主管部门或协会审核等情况，须有相关行业主管部门或协会的书面证明。</w:t>
      </w: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937060" w:rsidRDefault="00937060">
      <w:pPr>
        <w:spacing w:line="480" w:lineRule="exact"/>
        <w:jc w:val="center"/>
        <w:rPr>
          <w:rFonts w:ascii="仿宋" w:eastAsia="仿宋" w:hAnsi="仿宋" w:cs="仿宋"/>
          <w:b/>
          <w:sz w:val="28"/>
          <w:szCs w:val="28"/>
        </w:rPr>
      </w:pPr>
    </w:p>
    <w:p w:rsidR="00C649B6" w:rsidRDefault="00F45EDB">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宜昌市中级人民法院</w:t>
      </w:r>
    </w:p>
    <w:p w:rsidR="00C649B6" w:rsidRDefault="00F45EDB">
      <w:pPr>
        <w:spacing w:line="480" w:lineRule="exact"/>
        <w:jc w:val="center"/>
        <w:rPr>
          <w:rFonts w:ascii="仿宋" w:eastAsia="仿宋" w:hAnsi="仿宋" w:cs="仿宋"/>
          <w:b/>
          <w:sz w:val="28"/>
          <w:szCs w:val="28"/>
        </w:rPr>
      </w:pPr>
      <w:r>
        <w:rPr>
          <w:rFonts w:ascii="仿宋" w:eastAsia="仿宋" w:hAnsi="仿宋" w:cs="仿宋" w:hint="eastAsia"/>
          <w:b/>
          <w:sz w:val="28"/>
          <w:szCs w:val="28"/>
        </w:rPr>
        <w:t>2021年度评估机构报名登记表</w:t>
      </w:r>
    </w:p>
    <w:p w:rsidR="00C649B6" w:rsidRDefault="00F45EDB">
      <w:pPr>
        <w:spacing w:line="480" w:lineRule="exact"/>
        <w:jc w:val="center"/>
        <w:rPr>
          <w:rFonts w:ascii="仿宋" w:eastAsia="仿宋" w:hAnsi="仿宋"/>
          <w:sz w:val="24"/>
        </w:rPr>
      </w:pPr>
      <w:r>
        <w:rPr>
          <w:rFonts w:ascii="仿宋" w:eastAsia="仿宋" w:hAnsi="仿宋" w:hint="eastAsia"/>
          <w:sz w:val="24"/>
        </w:rPr>
        <w:t>（机构印章）</w:t>
      </w:r>
    </w:p>
    <w:tbl>
      <w:tblPr>
        <w:tblW w:w="88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4"/>
        <w:gridCol w:w="3168"/>
        <w:gridCol w:w="3720"/>
        <w:gridCol w:w="1124"/>
      </w:tblGrid>
      <w:tr w:rsidR="00C649B6" w:rsidTr="00B10DE6">
        <w:trPr>
          <w:trHeight w:val="606"/>
          <w:jc w:val="center"/>
        </w:trPr>
        <w:tc>
          <w:tcPr>
            <w:tcW w:w="794" w:type="dxa"/>
            <w:vAlign w:val="center"/>
          </w:tcPr>
          <w:p w:rsidR="00C649B6" w:rsidRDefault="00F45EDB">
            <w:pPr>
              <w:spacing w:line="480" w:lineRule="exact"/>
              <w:jc w:val="center"/>
              <w:rPr>
                <w:rFonts w:ascii="楷体" w:eastAsia="楷体" w:hAnsi="楷体"/>
                <w:b/>
                <w:sz w:val="28"/>
                <w:szCs w:val="28"/>
              </w:rPr>
            </w:pPr>
            <w:r>
              <w:rPr>
                <w:rFonts w:ascii="楷体" w:eastAsia="楷体" w:hAnsi="楷体" w:hint="eastAsia"/>
                <w:b/>
                <w:sz w:val="28"/>
                <w:szCs w:val="28"/>
              </w:rPr>
              <w:t>序号</w:t>
            </w:r>
          </w:p>
        </w:tc>
        <w:tc>
          <w:tcPr>
            <w:tcW w:w="3168" w:type="dxa"/>
            <w:vAlign w:val="center"/>
          </w:tcPr>
          <w:p w:rsidR="00C649B6" w:rsidRDefault="00F45EDB">
            <w:pPr>
              <w:spacing w:line="480" w:lineRule="exact"/>
              <w:jc w:val="center"/>
              <w:rPr>
                <w:rFonts w:ascii="楷体" w:eastAsia="楷体" w:hAnsi="楷体"/>
                <w:b/>
                <w:sz w:val="28"/>
                <w:szCs w:val="28"/>
              </w:rPr>
            </w:pPr>
            <w:proofErr w:type="gramStart"/>
            <w:r>
              <w:rPr>
                <w:rFonts w:ascii="楷体" w:eastAsia="楷体" w:hAnsi="楷体" w:hint="eastAsia"/>
                <w:b/>
                <w:sz w:val="28"/>
                <w:szCs w:val="28"/>
              </w:rPr>
              <w:t xml:space="preserve">项　　</w:t>
            </w:r>
            <w:proofErr w:type="gramEnd"/>
            <w:r>
              <w:rPr>
                <w:rFonts w:ascii="楷体" w:eastAsia="楷体" w:hAnsi="楷体" w:hint="eastAsia"/>
                <w:b/>
                <w:sz w:val="28"/>
                <w:szCs w:val="28"/>
              </w:rPr>
              <w:t>目</w:t>
            </w:r>
          </w:p>
        </w:tc>
        <w:tc>
          <w:tcPr>
            <w:tcW w:w="3720" w:type="dxa"/>
            <w:vAlign w:val="center"/>
          </w:tcPr>
          <w:p w:rsidR="00C649B6" w:rsidRDefault="00F45EDB">
            <w:pPr>
              <w:spacing w:line="480" w:lineRule="exact"/>
              <w:jc w:val="center"/>
              <w:rPr>
                <w:rFonts w:ascii="楷体" w:eastAsia="楷体" w:hAnsi="楷体"/>
                <w:b/>
                <w:sz w:val="28"/>
                <w:szCs w:val="28"/>
              </w:rPr>
            </w:pPr>
            <w:proofErr w:type="gramStart"/>
            <w:r>
              <w:rPr>
                <w:rFonts w:ascii="楷体" w:eastAsia="楷体" w:hAnsi="楷体" w:hint="eastAsia"/>
                <w:b/>
                <w:sz w:val="28"/>
                <w:szCs w:val="28"/>
              </w:rPr>
              <w:t xml:space="preserve">内　　</w:t>
            </w:r>
            <w:proofErr w:type="gramEnd"/>
            <w:r>
              <w:rPr>
                <w:rFonts w:ascii="楷体" w:eastAsia="楷体" w:hAnsi="楷体" w:hint="eastAsia"/>
                <w:b/>
                <w:sz w:val="28"/>
                <w:szCs w:val="28"/>
              </w:rPr>
              <w:t>容</w:t>
            </w:r>
          </w:p>
        </w:tc>
        <w:tc>
          <w:tcPr>
            <w:tcW w:w="1123" w:type="dxa"/>
            <w:vAlign w:val="center"/>
          </w:tcPr>
          <w:p w:rsidR="00C649B6" w:rsidRDefault="00F45EDB">
            <w:pPr>
              <w:spacing w:line="480" w:lineRule="exact"/>
              <w:jc w:val="center"/>
              <w:rPr>
                <w:rFonts w:ascii="楷体" w:eastAsia="楷体" w:hAnsi="楷体"/>
                <w:b/>
                <w:sz w:val="28"/>
                <w:szCs w:val="28"/>
              </w:rPr>
            </w:pPr>
            <w:r>
              <w:rPr>
                <w:rFonts w:ascii="楷体" w:eastAsia="楷体" w:hAnsi="楷体" w:hint="eastAsia"/>
                <w:b/>
                <w:sz w:val="28"/>
                <w:szCs w:val="28"/>
              </w:rPr>
              <w:t>备　注</w:t>
            </w: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1</w:t>
            </w:r>
          </w:p>
        </w:tc>
        <w:tc>
          <w:tcPr>
            <w:tcW w:w="3168" w:type="dxa"/>
          </w:tcPr>
          <w:p w:rsidR="00C649B6" w:rsidRDefault="00F45EDB">
            <w:pPr>
              <w:spacing w:line="480" w:lineRule="exact"/>
              <w:rPr>
                <w:sz w:val="24"/>
              </w:rPr>
            </w:pPr>
            <w:r>
              <w:rPr>
                <w:rFonts w:hint="eastAsia"/>
                <w:sz w:val="24"/>
              </w:rPr>
              <w:t>机构名称</w:t>
            </w:r>
          </w:p>
        </w:tc>
        <w:tc>
          <w:tcPr>
            <w:tcW w:w="3720" w:type="dxa"/>
          </w:tcPr>
          <w:p w:rsidR="00C649B6" w:rsidRDefault="00F45EDB">
            <w:pPr>
              <w:spacing w:line="480" w:lineRule="exact"/>
              <w:rPr>
                <w:sz w:val="24"/>
              </w:rPr>
            </w:pPr>
            <w:r>
              <w:rPr>
                <w:rFonts w:ascii="仿宋" w:eastAsia="仿宋" w:hAnsi="仿宋" w:hint="eastAsia"/>
                <w:sz w:val="24"/>
              </w:rPr>
              <w:t>×××</w:t>
            </w:r>
          </w:p>
        </w:tc>
        <w:tc>
          <w:tcPr>
            <w:tcW w:w="1123" w:type="dxa"/>
          </w:tcPr>
          <w:p w:rsidR="00C649B6" w:rsidRDefault="00C649B6">
            <w:pPr>
              <w:spacing w:line="480" w:lineRule="exact"/>
              <w:rPr>
                <w:sz w:val="24"/>
              </w:rPr>
            </w:pPr>
          </w:p>
        </w:tc>
      </w:tr>
      <w:tr w:rsidR="00C649B6" w:rsidTr="00B10DE6">
        <w:trPr>
          <w:trHeight w:val="110"/>
          <w:jc w:val="center"/>
        </w:trPr>
        <w:tc>
          <w:tcPr>
            <w:tcW w:w="794" w:type="dxa"/>
            <w:vAlign w:val="center"/>
          </w:tcPr>
          <w:p w:rsidR="00C649B6" w:rsidRDefault="00F45EDB">
            <w:pPr>
              <w:spacing w:line="480" w:lineRule="exact"/>
              <w:jc w:val="center"/>
              <w:rPr>
                <w:sz w:val="24"/>
              </w:rPr>
            </w:pPr>
            <w:r>
              <w:rPr>
                <w:rFonts w:hint="eastAsia"/>
                <w:sz w:val="24"/>
              </w:rPr>
              <w:t>2</w:t>
            </w:r>
          </w:p>
        </w:tc>
        <w:tc>
          <w:tcPr>
            <w:tcW w:w="3168" w:type="dxa"/>
          </w:tcPr>
          <w:p w:rsidR="00C649B6" w:rsidRDefault="00F45EDB">
            <w:pPr>
              <w:spacing w:line="480" w:lineRule="exact"/>
              <w:rPr>
                <w:sz w:val="24"/>
              </w:rPr>
            </w:pPr>
            <w:r>
              <w:rPr>
                <w:rFonts w:hint="eastAsia"/>
                <w:sz w:val="24"/>
              </w:rPr>
              <w:t>机构类别</w:t>
            </w:r>
          </w:p>
        </w:tc>
        <w:tc>
          <w:tcPr>
            <w:tcW w:w="3720" w:type="dxa"/>
          </w:tcPr>
          <w:p w:rsidR="00C649B6" w:rsidRDefault="00F45EDB">
            <w:pPr>
              <w:spacing w:line="480" w:lineRule="exact"/>
              <w:rPr>
                <w:sz w:val="24"/>
              </w:rPr>
            </w:pPr>
            <w:r>
              <w:rPr>
                <w:rFonts w:hint="eastAsia"/>
                <w:sz w:val="24"/>
              </w:rPr>
              <w:t>资产评估类</w:t>
            </w: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3</w:t>
            </w:r>
          </w:p>
        </w:tc>
        <w:tc>
          <w:tcPr>
            <w:tcW w:w="3168" w:type="dxa"/>
          </w:tcPr>
          <w:p w:rsidR="00C649B6" w:rsidRDefault="00F45EDB">
            <w:pPr>
              <w:spacing w:line="480" w:lineRule="exact"/>
              <w:rPr>
                <w:sz w:val="24"/>
              </w:rPr>
            </w:pPr>
            <w:r>
              <w:rPr>
                <w:rFonts w:hint="eastAsia"/>
                <w:sz w:val="24"/>
              </w:rPr>
              <w:t>机构注册地</w:t>
            </w:r>
          </w:p>
        </w:tc>
        <w:tc>
          <w:tcPr>
            <w:tcW w:w="3720" w:type="dxa"/>
          </w:tcPr>
          <w:p w:rsidR="00C649B6" w:rsidRDefault="00F45EDB">
            <w:pPr>
              <w:spacing w:line="480" w:lineRule="exact"/>
              <w:rPr>
                <w:szCs w:val="21"/>
              </w:rPr>
            </w:pPr>
            <w:r>
              <w:rPr>
                <w:rFonts w:ascii="仿宋" w:eastAsia="仿宋" w:hAnsi="仿宋" w:hint="eastAsia"/>
                <w:szCs w:val="21"/>
              </w:rPr>
              <w:t>××</w:t>
            </w:r>
            <w:r>
              <w:rPr>
                <w:rFonts w:hint="eastAsia"/>
                <w:szCs w:val="21"/>
              </w:rPr>
              <w:t>市</w:t>
            </w:r>
            <w:r>
              <w:rPr>
                <w:rFonts w:ascii="仿宋" w:eastAsia="仿宋" w:hAnsi="仿宋" w:hint="eastAsia"/>
                <w:szCs w:val="21"/>
              </w:rPr>
              <w:t>××</w:t>
            </w:r>
            <w:r>
              <w:rPr>
                <w:rFonts w:hint="eastAsia"/>
                <w:szCs w:val="21"/>
              </w:rPr>
              <w:t>区</w:t>
            </w:r>
            <w:r>
              <w:rPr>
                <w:rFonts w:hint="eastAsia"/>
                <w:szCs w:val="21"/>
              </w:rPr>
              <w:t>(</w:t>
            </w:r>
            <w:r>
              <w:rPr>
                <w:rFonts w:hint="eastAsia"/>
                <w:szCs w:val="21"/>
              </w:rPr>
              <w:t>营业执照的有效期限</w:t>
            </w:r>
            <w:r>
              <w:rPr>
                <w:rFonts w:hint="eastAsia"/>
                <w:szCs w:val="21"/>
              </w:rPr>
              <w:t>)</w:t>
            </w: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4</w:t>
            </w:r>
          </w:p>
        </w:tc>
        <w:tc>
          <w:tcPr>
            <w:tcW w:w="3168" w:type="dxa"/>
          </w:tcPr>
          <w:p w:rsidR="00C649B6" w:rsidRDefault="00F45EDB">
            <w:pPr>
              <w:spacing w:line="480" w:lineRule="exact"/>
              <w:rPr>
                <w:sz w:val="24"/>
              </w:rPr>
            </w:pPr>
            <w:r>
              <w:rPr>
                <w:rFonts w:hint="eastAsia"/>
                <w:sz w:val="24"/>
              </w:rPr>
              <w:t>办公地址</w:t>
            </w:r>
          </w:p>
        </w:tc>
        <w:tc>
          <w:tcPr>
            <w:tcW w:w="3720" w:type="dxa"/>
          </w:tcPr>
          <w:p w:rsidR="00C649B6" w:rsidRDefault="00F45EDB">
            <w:pPr>
              <w:spacing w:line="480" w:lineRule="exact"/>
              <w:rPr>
                <w:sz w:val="24"/>
              </w:rPr>
            </w:pPr>
            <w:r>
              <w:rPr>
                <w:rFonts w:hint="eastAsia"/>
                <w:sz w:val="24"/>
              </w:rPr>
              <w:t>填写实际办公地址</w:t>
            </w: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5</w:t>
            </w:r>
          </w:p>
        </w:tc>
        <w:tc>
          <w:tcPr>
            <w:tcW w:w="3168" w:type="dxa"/>
          </w:tcPr>
          <w:p w:rsidR="00C649B6" w:rsidRDefault="00F45EDB">
            <w:pPr>
              <w:spacing w:line="480" w:lineRule="exact"/>
              <w:rPr>
                <w:sz w:val="24"/>
              </w:rPr>
            </w:pPr>
            <w:r>
              <w:rPr>
                <w:rFonts w:hint="eastAsia"/>
                <w:sz w:val="24"/>
              </w:rPr>
              <w:t>办公场所房屋性质及面积</w:t>
            </w:r>
          </w:p>
        </w:tc>
        <w:tc>
          <w:tcPr>
            <w:tcW w:w="3720" w:type="dxa"/>
          </w:tcPr>
          <w:p w:rsidR="00C649B6" w:rsidRDefault="00F45EDB">
            <w:pPr>
              <w:spacing w:line="480" w:lineRule="exact"/>
              <w:rPr>
                <w:sz w:val="24"/>
              </w:rPr>
            </w:pPr>
            <w:r>
              <w:rPr>
                <w:rFonts w:hint="eastAsia"/>
                <w:sz w:val="24"/>
              </w:rPr>
              <w:t>自有产权或租赁，</w:t>
            </w:r>
            <w:r>
              <w:rPr>
                <w:rFonts w:ascii="仿宋" w:eastAsia="仿宋" w:hAnsi="仿宋" w:hint="eastAsia"/>
                <w:sz w:val="24"/>
              </w:rPr>
              <w:t>×××m</w:t>
            </w:r>
            <w:r>
              <w:rPr>
                <w:rFonts w:ascii="宋体" w:hAnsi="宋体" w:hint="eastAsia"/>
                <w:sz w:val="24"/>
              </w:rPr>
              <w:t>²</w:t>
            </w: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6</w:t>
            </w:r>
          </w:p>
        </w:tc>
        <w:tc>
          <w:tcPr>
            <w:tcW w:w="3168" w:type="dxa"/>
            <w:vAlign w:val="center"/>
          </w:tcPr>
          <w:p w:rsidR="00C649B6" w:rsidRDefault="00F45EDB">
            <w:pPr>
              <w:spacing w:line="480" w:lineRule="exact"/>
              <w:rPr>
                <w:sz w:val="24"/>
              </w:rPr>
            </w:pPr>
            <w:r>
              <w:rPr>
                <w:rFonts w:hint="eastAsia"/>
                <w:sz w:val="24"/>
              </w:rPr>
              <w:t>机构资质</w:t>
            </w:r>
          </w:p>
        </w:tc>
        <w:tc>
          <w:tcPr>
            <w:tcW w:w="3720" w:type="dxa"/>
            <w:vAlign w:val="center"/>
          </w:tcPr>
          <w:p w:rsidR="00C649B6" w:rsidRDefault="00F45EDB">
            <w:pPr>
              <w:spacing w:line="480" w:lineRule="exact"/>
              <w:rPr>
                <w:sz w:val="24"/>
              </w:rPr>
            </w:pPr>
            <w:r>
              <w:rPr>
                <w:rFonts w:hint="eastAsia"/>
                <w:sz w:val="24"/>
              </w:rPr>
              <w:t>是否备案登记</w:t>
            </w:r>
            <w:r>
              <w:rPr>
                <w:rFonts w:hint="eastAsia"/>
                <w:sz w:val="24"/>
              </w:rPr>
              <w:t>(</w:t>
            </w:r>
            <w:r>
              <w:rPr>
                <w:rFonts w:hint="eastAsia"/>
                <w:sz w:val="24"/>
              </w:rPr>
              <w:t>备案公告的时间</w:t>
            </w:r>
            <w:r>
              <w:rPr>
                <w:rFonts w:hint="eastAsia"/>
                <w:sz w:val="24"/>
              </w:rPr>
              <w:t>)</w:t>
            </w:r>
          </w:p>
        </w:tc>
        <w:tc>
          <w:tcPr>
            <w:tcW w:w="1123" w:type="dxa"/>
          </w:tcPr>
          <w:p w:rsidR="00C649B6" w:rsidRDefault="00C649B6">
            <w:pPr>
              <w:spacing w:line="480" w:lineRule="exact"/>
              <w:rPr>
                <w:sz w:val="24"/>
              </w:rPr>
            </w:pPr>
          </w:p>
        </w:tc>
      </w:tr>
      <w:tr w:rsidR="00C649B6" w:rsidTr="00B10DE6">
        <w:trPr>
          <w:trHeight w:val="659"/>
          <w:jc w:val="center"/>
        </w:trPr>
        <w:tc>
          <w:tcPr>
            <w:tcW w:w="794" w:type="dxa"/>
            <w:vAlign w:val="center"/>
          </w:tcPr>
          <w:p w:rsidR="00C649B6" w:rsidRDefault="00F45EDB">
            <w:pPr>
              <w:spacing w:line="480" w:lineRule="exact"/>
              <w:jc w:val="center"/>
              <w:rPr>
                <w:sz w:val="24"/>
              </w:rPr>
            </w:pPr>
            <w:r>
              <w:rPr>
                <w:rFonts w:hint="eastAsia"/>
                <w:sz w:val="24"/>
              </w:rPr>
              <w:t>7</w:t>
            </w:r>
          </w:p>
        </w:tc>
        <w:tc>
          <w:tcPr>
            <w:tcW w:w="3168" w:type="dxa"/>
          </w:tcPr>
          <w:p w:rsidR="00C649B6" w:rsidRDefault="00F45EDB">
            <w:pPr>
              <w:spacing w:line="480" w:lineRule="exact"/>
              <w:rPr>
                <w:szCs w:val="21"/>
              </w:rPr>
            </w:pPr>
            <w:r>
              <w:rPr>
                <w:rFonts w:hint="eastAsia"/>
                <w:szCs w:val="21"/>
              </w:rPr>
              <w:t>2020</w:t>
            </w:r>
            <w:r>
              <w:rPr>
                <w:rFonts w:hint="eastAsia"/>
                <w:szCs w:val="21"/>
              </w:rPr>
              <w:t>年参加</w:t>
            </w:r>
            <w:proofErr w:type="gramStart"/>
            <w:r>
              <w:rPr>
                <w:rFonts w:hint="eastAsia"/>
                <w:szCs w:val="21"/>
              </w:rPr>
              <w:t>省资评协综合</w:t>
            </w:r>
            <w:proofErr w:type="gramEnd"/>
            <w:r>
              <w:rPr>
                <w:rFonts w:hint="eastAsia"/>
                <w:szCs w:val="21"/>
              </w:rPr>
              <w:t>评价情况</w:t>
            </w:r>
          </w:p>
        </w:tc>
        <w:tc>
          <w:tcPr>
            <w:tcW w:w="3720" w:type="dxa"/>
          </w:tcPr>
          <w:p w:rsidR="00C649B6" w:rsidRDefault="00F45EDB">
            <w:pPr>
              <w:spacing w:line="480" w:lineRule="exact"/>
              <w:rPr>
                <w:rFonts w:ascii="仿宋" w:eastAsia="仿宋" w:hAnsi="仿宋"/>
                <w:szCs w:val="21"/>
              </w:rPr>
            </w:pPr>
            <w:r>
              <w:rPr>
                <w:rFonts w:ascii="仿宋" w:eastAsia="仿宋" w:hAnsi="仿宋" w:hint="eastAsia"/>
                <w:szCs w:val="21"/>
              </w:rPr>
              <w:t>2020</w:t>
            </w:r>
            <w:r>
              <w:rPr>
                <w:rFonts w:hint="eastAsia"/>
                <w:szCs w:val="21"/>
              </w:rPr>
              <w:t>年度综合排名第</w:t>
            </w:r>
            <w:r>
              <w:rPr>
                <w:rFonts w:ascii="仿宋" w:eastAsia="仿宋" w:hAnsi="仿宋" w:hint="eastAsia"/>
                <w:szCs w:val="21"/>
              </w:rPr>
              <w:t>×</w:t>
            </w:r>
            <w:r>
              <w:rPr>
                <w:rFonts w:hint="eastAsia"/>
                <w:szCs w:val="21"/>
              </w:rPr>
              <w:t>名；</w:t>
            </w:r>
            <w:r>
              <w:rPr>
                <w:rFonts w:ascii="仿宋" w:eastAsia="仿宋" w:hAnsi="仿宋" w:hint="eastAsia"/>
                <w:szCs w:val="21"/>
              </w:rPr>
              <w:t>×A级</w:t>
            </w: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8</w:t>
            </w:r>
          </w:p>
        </w:tc>
        <w:tc>
          <w:tcPr>
            <w:tcW w:w="3168" w:type="dxa"/>
          </w:tcPr>
          <w:p w:rsidR="00C649B6" w:rsidRDefault="00F45EDB">
            <w:pPr>
              <w:spacing w:line="480" w:lineRule="exact"/>
              <w:rPr>
                <w:sz w:val="24"/>
              </w:rPr>
            </w:pPr>
            <w:r>
              <w:rPr>
                <w:rFonts w:hint="eastAsia"/>
                <w:sz w:val="24"/>
              </w:rPr>
              <w:t>机构注册评估师人数</w:t>
            </w:r>
          </w:p>
        </w:tc>
        <w:tc>
          <w:tcPr>
            <w:tcW w:w="3720" w:type="dxa"/>
          </w:tcPr>
          <w:p w:rsidR="00C649B6" w:rsidRDefault="00C649B6">
            <w:pPr>
              <w:spacing w:line="480" w:lineRule="exact"/>
              <w:rPr>
                <w:sz w:val="24"/>
              </w:rPr>
            </w:pP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9</w:t>
            </w:r>
          </w:p>
        </w:tc>
        <w:tc>
          <w:tcPr>
            <w:tcW w:w="3168" w:type="dxa"/>
          </w:tcPr>
          <w:p w:rsidR="00C649B6" w:rsidRDefault="00F45EDB">
            <w:pPr>
              <w:spacing w:line="480" w:lineRule="exact"/>
              <w:rPr>
                <w:sz w:val="24"/>
              </w:rPr>
            </w:pPr>
            <w:r>
              <w:rPr>
                <w:rFonts w:hint="eastAsia"/>
                <w:sz w:val="24"/>
              </w:rPr>
              <w:t>机构从业总人数</w:t>
            </w:r>
          </w:p>
        </w:tc>
        <w:tc>
          <w:tcPr>
            <w:tcW w:w="3720" w:type="dxa"/>
          </w:tcPr>
          <w:p w:rsidR="00C649B6" w:rsidRDefault="00C649B6">
            <w:pPr>
              <w:spacing w:line="480" w:lineRule="exact"/>
              <w:rPr>
                <w:sz w:val="24"/>
              </w:rPr>
            </w:pP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10</w:t>
            </w:r>
          </w:p>
        </w:tc>
        <w:tc>
          <w:tcPr>
            <w:tcW w:w="3168" w:type="dxa"/>
          </w:tcPr>
          <w:p w:rsidR="00C649B6" w:rsidRDefault="00F45EDB">
            <w:pPr>
              <w:spacing w:line="480" w:lineRule="exact"/>
              <w:rPr>
                <w:sz w:val="24"/>
              </w:rPr>
            </w:pPr>
            <w:r>
              <w:rPr>
                <w:rFonts w:hint="eastAsia"/>
                <w:sz w:val="24"/>
              </w:rPr>
              <w:t>2020</w:t>
            </w:r>
            <w:r>
              <w:rPr>
                <w:rFonts w:hint="eastAsia"/>
                <w:sz w:val="24"/>
              </w:rPr>
              <w:t>年度至今业务总量</w:t>
            </w:r>
          </w:p>
        </w:tc>
        <w:tc>
          <w:tcPr>
            <w:tcW w:w="3720" w:type="dxa"/>
          </w:tcPr>
          <w:p w:rsidR="00C649B6" w:rsidRDefault="00F45EDB">
            <w:pPr>
              <w:spacing w:line="480" w:lineRule="exact"/>
              <w:rPr>
                <w:sz w:val="24"/>
              </w:rPr>
            </w:pPr>
            <w:r>
              <w:rPr>
                <w:rFonts w:ascii="仿宋" w:eastAsia="仿宋" w:hAnsi="仿宋" w:hint="eastAsia"/>
                <w:sz w:val="24"/>
              </w:rPr>
              <w:t>×××件</w:t>
            </w:r>
            <w:r>
              <w:rPr>
                <w:rFonts w:ascii="宋体" w:hAnsi="宋体" w:hint="eastAsia"/>
                <w:sz w:val="24"/>
              </w:rPr>
              <w:t>/</w:t>
            </w:r>
            <w:r>
              <w:rPr>
                <w:rFonts w:ascii="仿宋" w:eastAsia="仿宋" w:hAnsi="仿宋" w:hint="eastAsia"/>
                <w:sz w:val="24"/>
              </w:rPr>
              <w:t>×××万元</w:t>
            </w:r>
          </w:p>
        </w:tc>
        <w:tc>
          <w:tcPr>
            <w:tcW w:w="1123" w:type="dxa"/>
          </w:tcPr>
          <w:p w:rsidR="00C649B6" w:rsidRDefault="00C649B6">
            <w:pPr>
              <w:spacing w:line="480" w:lineRule="exact"/>
              <w:rPr>
                <w:sz w:val="24"/>
              </w:rPr>
            </w:pPr>
          </w:p>
        </w:tc>
      </w:tr>
      <w:tr w:rsidR="00C649B6" w:rsidTr="00B10DE6">
        <w:trPr>
          <w:trHeight w:val="1338"/>
          <w:jc w:val="center"/>
        </w:trPr>
        <w:tc>
          <w:tcPr>
            <w:tcW w:w="794" w:type="dxa"/>
            <w:vAlign w:val="center"/>
          </w:tcPr>
          <w:p w:rsidR="00C649B6" w:rsidRDefault="00F45EDB">
            <w:pPr>
              <w:spacing w:line="480" w:lineRule="exact"/>
              <w:jc w:val="center"/>
              <w:rPr>
                <w:sz w:val="24"/>
              </w:rPr>
            </w:pPr>
            <w:r>
              <w:rPr>
                <w:rFonts w:hint="eastAsia"/>
                <w:sz w:val="24"/>
              </w:rPr>
              <w:t>11</w:t>
            </w:r>
          </w:p>
        </w:tc>
        <w:tc>
          <w:tcPr>
            <w:tcW w:w="3168" w:type="dxa"/>
            <w:vAlign w:val="center"/>
          </w:tcPr>
          <w:p w:rsidR="00C649B6" w:rsidRDefault="00F45EDB">
            <w:pPr>
              <w:spacing w:line="480" w:lineRule="exact"/>
              <w:rPr>
                <w:sz w:val="24"/>
              </w:rPr>
            </w:pPr>
            <w:r>
              <w:rPr>
                <w:rFonts w:hint="eastAsia"/>
                <w:sz w:val="24"/>
              </w:rPr>
              <w:t>2020</w:t>
            </w:r>
            <w:r>
              <w:rPr>
                <w:rFonts w:hint="eastAsia"/>
                <w:sz w:val="24"/>
              </w:rPr>
              <w:t>年度至今法院委托业务总量</w:t>
            </w:r>
          </w:p>
        </w:tc>
        <w:tc>
          <w:tcPr>
            <w:tcW w:w="3720" w:type="dxa"/>
          </w:tcPr>
          <w:p w:rsidR="00C649B6" w:rsidRDefault="00F45EDB">
            <w:pPr>
              <w:spacing w:line="480" w:lineRule="exact"/>
              <w:rPr>
                <w:rFonts w:ascii="仿宋" w:eastAsia="仿宋" w:hAnsi="仿宋"/>
                <w:sz w:val="24"/>
              </w:rPr>
            </w:pPr>
            <w:r>
              <w:rPr>
                <w:rFonts w:ascii="仿宋" w:eastAsia="仿宋" w:hAnsi="仿宋" w:hint="eastAsia"/>
                <w:sz w:val="24"/>
              </w:rPr>
              <w:t>×××件</w:t>
            </w:r>
            <w:r>
              <w:rPr>
                <w:rFonts w:ascii="宋体" w:hAnsi="宋体" w:hint="eastAsia"/>
                <w:sz w:val="24"/>
              </w:rPr>
              <w:t>/</w:t>
            </w:r>
            <w:r>
              <w:rPr>
                <w:rFonts w:ascii="仿宋" w:eastAsia="仿宋" w:hAnsi="仿宋" w:hint="eastAsia"/>
                <w:sz w:val="24"/>
              </w:rPr>
              <w:t>×××万元</w:t>
            </w:r>
          </w:p>
          <w:p w:rsidR="00C649B6" w:rsidRDefault="00F45EDB">
            <w:pPr>
              <w:spacing w:line="480" w:lineRule="exact"/>
              <w:rPr>
                <w:sz w:val="24"/>
              </w:rPr>
            </w:pPr>
            <w:r>
              <w:rPr>
                <w:rFonts w:hint="eastAsia"/>
                <w:sz w:val="24"/>
              </w:rPr>
              <w:t>2020</w:t>
            </w:r>
            <w:r>
              <w:rPr>
                <w:rFonts w:hint="eastAsia"/>
                <w:sz w:val="24"/>
              </w:rPr>
              <w:t>年度入选省法院机构名单的填写</w:t>
            </w:r>
          </w:p>
        </w:tc>
        <w:tc>
          <w:tcPr>
            <w:tcW w:w="1123" w:type="dxa"/>
          </w:tcPr>
          <w:p w:rsidR="00C649B6" w:rsidRDefault="00C649B6">
            <w:pPr>
              <w:spacing w:line="480" w:lineRule="exact"/>
              <w:rPr>
                <w:sz w:val="24"/>
              </w:rPr>
            </w:pPr>
          </w:p>
        </w:tc>
      </w:tr>
      <w:tr w:rsidR="00C649B6" w:rsidTr="00B10DE6">
        <w:trPr>
          <w:trHeight w:val="278"/>
          <w:jc w:val="center"/>
        </w:trPr>
        <w:tc>
          <w:tcPr>
            <w:tcW w:w="794" w:type="dxa"/>
            <w:vAlign w:val="center"/>
          </w:tcPr>
          <w:p w:rsidR="00C649B6" w:rsidRDefault="00F45EDB">
            <w:pPr>
              <w:spacing w:line="480" w:lineRule="exact"/>
              <w:jc w:val="center"/>
              <w:rPr>
                <w:sz w:val="24"/>
              </w:rPr>
            </w:pPr>
            <w:r>
              <w:rPr>
                <w:rFonts w:hint="eastAsia"/>
                <w:sz w:val="24"/>
              </w:rPr>
              <w:t>12</w:t>
            </w:r>
          </w:p>
        </w:tc>
        <w:tc>
          <w:tcPr>
            <w:tcW w:w="3168" w:type="dxa"/>
            <w:vAlign w:val="center"/>
          </w:tcPr>
          <w:p w:rsidR="00C649B6" w:rsidRDefault="00F45EDB">
            <w:pPr>
              <w:spacing w:line="480" w:lineRule="exact"/>
              <w:rPr>
                <w:sz w:val="24"/>
              </w:rPr>
            </w:pPr>
            <w:r>
              <w:rPr>
                <w:rFonts w:hint="eastAsia"/>
                <w:sz w:val="24"/>
              </w:rPr>
              <w:t>法院干警及其亲属任职信息</w:t>
            </w:r>
          </w:p>
        </w:tc>
        <w:tc>
          <w:tcPr>
            <w:tcW w:w="3720" w:type="dxa"/>
            <w:vAlign w:val="center"/>
          </w:tcPr>
          <w:p w:rsidR="00C649B6" w:rsidRDefault="00B10DE6" w:rsidP="00B10DE6">
            <w:pPr>
              <w:spacing w:line="480" w:lineRule="exact"/>
              <w:rPr>
                <w:sz w:val="24"/>
              </w:rPr>
            </w:pPr>
            <w:r>
              <w:rPr>
                <w:rFonts w:hint="eastAsia"/>
                <w:szCs w:val="21"/>
              </w:rPr>
              <w:t>工作内容及职务</w:t>
            </w:r>
          </w:p>
        </w:tc>
        <w:tc>
          <w:tcPr>
            <w:tcW w:w="1123" w:type="dxa"/>
            <w:vAlign w:val="center"/>
          </w:tcPr>
          <w:p w:rsidR="00C649B6" w:rsidRPr="00B10DE6" w:rsidRDefault="00B10DE6">
            <w:pPr>
              <w:spacing w:line="480" w:lineRule="exact"/>
              <w:jc w:val="center"/>
              <w:rPr>
                <w:sz w:val="18"/>
                <w:szCs w:val="18"/>
              </w:rPr>
            </w:pPr>
            <w:r w:rsidRPr="00B10DE6">
              <w:rPr>
                <w:rFonts w:hint="eastAsia"/>
                <w:sz w:val="18"/>
                <w:szCs w:val="18"/>
              </w:rPr>
              <w:t>占有股份应特别注明</w:t>
            </w: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13</w:t>
            </w:r>
          </w:p>
        </w:tc>
        <w:tc>
          <w:tcPr>
            <w:tcW w:w="3168" w:type="dxa"/>
          </w:tcPr>
          <w:p w:rsidR="00C649B6" w:rsidRDefault="00F45EDB">
            <w:pPr>
              <w:spacing w:line="480" w:lineRule="exact"/>
              <w:rPr>
                <w:sz w:val="24"/>
              </w:rPr>
            </w:pPr>
            <w:r>
              <w:rPr>
                <w:rFonts w:hint="eastAsia"/>
                <w:sz w:val="24"/>
              </w:rPr>
              <w:t>机构法人代表、联系电话</w:t>
            </w:r>
          </w:p>
        </w:tc>
        <w:tc>
          <w:tcPr>
            <w:tcW w:w="3720" w:type="dxa"/>
          </w:tcPr>
          <w:p w:rsidR="00C649B6" w:rsidRDefault="00C649B6">
            <w:pPr>
              <w:spacing w:line="480" w:lineRule="exact"/>
              <w:rPr>
                <w:sz w:val="24"/>
              </w:rPr>
            </w:pP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14</w:t>
            </w:r>
          </w:p>
        </w:tc>
        <w:tc>
          <w:tcPr>
            <w:tcW w:w="3168" w:type="dxa"/>
          </w:tcPr>
          <w:p w:rsidR="00C649B6" w:rsidRDefault="00F45EDB">
            <w:pPr>
              <w:spacing w:line="480" w:lineRule="exact"/>
              <w:rPr>
                <w:sz w:val="24"/>
              </w:rPr>
            </w:pPr>
            <w:r>
              <w:rPr>
                <w:rFonts w:hint="eastAsia"/>
                <w:sz w:val="24"/>
              </w:rPr>
              <w:t>机构联系人、联系电话</w:t>
            </w:r>
          </w:p>
        </w:tc>
        <w:tc>
          <w:tcPr>
            <w:tcW w:w="3720" w:type="dxa"/>
          </w:tcPr>
          <w:p w:rsidR="00C649B6" w:rsidRDefault="00C649B6">
            <w:pPr>
              <w:spacing w:line="480" w:lineRule="exact"/>
              <w:rPr>
                <w:sz w:val="24"/>
              </w:rPr>
            </w:pPr>
          </w:p>
        </w:tc>
        <w:tc>
          <w:tcPr>
            <w:tcW w:w="1123" w:type="dxa"/>
          </w:tcPr>
          <w:p w:rsidR="00C649B6" w:rsidRDefault="00C649B6">
            <w:pPr>
              <w:spacing w:line="480" w:lineRule="exact"/>
              <w:rPr>
                <w:sz w:val="24"/>
              </w:rPr>
            </w:pPr>
          </w:p>
        </w:tc>
      </w:tr>
      <w:tr w:rsidR="00C649B6" w:rsidTr="00B10DE6">
        <w:trPr>
          <w:trHeight w:val="606"/>
          <w:jc w:val="center"/>
        </w:trPr>
        <w:tc>
          <w:tcPr>
            <w:tcW w:w="794" w:type="dxa"/>
            <w:vAlign w:val="center"/>
          </w:tcPr>
          <w:p w:rsidR="00C649B6" w:rsidRDefault="00F45EDB">
            <w:pPr>
              <w:spacing w:line="480" w:lineRule="exact"/>
              <w:jc w:val="center"/>
              <w:rPr>
                <w:sz w:val="24"/>
              </w:rPr>
            </w:pPr>
            <w:r>
              <w:rPr>
                <w:rFonts w:hint="eastAsia"/>
                <w:sz w:val="24"/>
              </w:rPr>
              <w:t>15</w:t>
            </w:r>
          </w:p>
        </w:tc>
        <w:tc>
          <w:tcPr>
            <w:tcW w:w="3168" w:type="dxa"/>
          </w:tcPr>
          <w:p w:rsidR="00C649B6" w:rsidRDefault="00F45EDB">
            <w:pPr>
              <w:spacing w:line="480" w:lineRule="exact"/>
              <w:rPr>
                <w:sz w:val="24"/>
              </w:rPr>
            </w:pPr>
            <w:r>
              <w:rPr>
                <w:rFonts w:hint="eastAsia"/>
                <w:sz w:val="24"/>
              </w:rPr>
              <w:t>机构传真号码、电子邮箱</w:t>
            </w:r>
          </w:p>
        </w:tc>
        <w:tc>
          <w:tcPr>
            <w:tcW w:w="3720" w:type="dxa"/>
          </w:tcPr>
          <w:p w:rsidR="00C649B6" w:rsidRDefault="00C649B6">
            <w:pPr>
              <w:spacing w:line="480" w:lineRule="exact"/>
              <w:rPr>
                <w:sz w:val="24"/>
              </w:rPr>
            </w:pPr>
          </w:p>
        </w:tc>
        <w:tc>
          <w:tcPr>
            <w:tcW w:w="1123" w:type="dxa"/>
          </w:tcPr>
          <w:p w:rsidR="00C649B6" w:rsidRDefault="00C649B6">
            <w:pPr>
              <w:spacing w:line="480" w:lineRule="exact"/>
              <w:rPr>
                <w:sz w:val="24"/>
              </w:rPr>
            </w:pPr>
          </w:p>
        </w:tc>
      </w:tr>
      <w:tr w:rsidR="00C649B6" w:rsidTr="00B10DE6">
        <w:trPr>
          <w:trHeight w:val="606"/>
          <w:jc w:val="center"/>
        </w:trPr>
        <w:tc>
          <w:tcPr>
            <w:tcW w:w="8806" w:type="dxa"/>
            <w:gridSpan w:val="4"/>
            <w:vAlign w:val="center"/>
          </w:tcPr>
          <w:p w:rsidR="00C649B6" w:rsidRDefault="00F45EDB">
            <w:pPr>
              <w:spacing w:line="480" w:lineRule="exact"/>
              <w:rPr>
                <w:rFonts w:ascii="黑体" w:eastAsia="黑体" w:hAnsi="黑体"/>
                <w:sz w:val="24"/>
              </w:rPr>
            </w:pPr>
            <w:r>
              <w:rPr>
                <w:rFonts w:ascii="黑体" w:eastAsia="黑体" w:hAnsi="黑体" w:hint="eastAsia"/>
                <w:sz w:val="24"/>
              </w:rPr>
              <w:t>法院审核人员签字确认：</w:t>
            </w:r>
          </w:p>
        </w:tc>
      </w:tr>
    </w:tbl>
    <w:p w:rsidR="00C649B6" w:rsidRDefault="00F45EDB">
      <w:pPr>
        <w:spacing w:line="480" w:lineRule="exact"/>
        <w:rPr>
          <w:rFonts w:ascii="华文中宋" w:eastAsia="华文中宋" w:hAnsi="华文中宋"/>
          <w:b/>
          <w:sz w:val="24"/>
        </w:rPr>
      </w:pPr>
      <w:r>
        <w:rPr>
          <w:rFonts w:hint="eastAsia"/>
          <w:b/>
          <w:sz w:val="28"/>
          <w:szCs w:val="28"/>
        </w:rPr>
        <w:t>此表可下载、复制</w:t>
      </w:r>
      <w:proofErr w:type="gramStart"/>
      <w:r>
        <w:rPr>
          <w:rFonts w:hint="eastAsia"/>
          <w:b/>
          <w:sz w:val="28"/>
          <w:szCs w:val="28"/>
        </w:rPr>
        <w:t xml:space="preserve">　　　　　　　　　　　　</w:t>
      </w:r>
      <w:proofErr w:type="gramEnd"/>
      <w:r>
        <w:rPr>
          <w:rFonts w:hint="eastAsia"/>
          <w:b/>
          <w:sz w:val="28"/>
          <w:szCs w:val="28"/>
        </w:rPr>
        <w:t>宜昌市级人民法院制</w:t>
      </w:r>
    </w:p>
    <w:p w:rsidR="00C649B6" w:rsidRDefault="00F45EDB">
      <w:pPr>
        <w:spacing w:line="400" w:lineRule="exact"/>
        <w:jc w:val="center"/>
        <w:rPr>
          <w:rFonts w:ascii="宋体" w:hAnsi="宋体" w:cs="宋体"/>
          <w:b/>
          <w:sz w:val="28"/>
          <w:szCs w:val="28"/>
        </w:rPr>
      </w:pPr>
      <w:r>
        <w:rPr>
          <w:rFonts w:ascii="宋体" w:hAnsi="宋体" w:cs="宋体" w:hint="eastAsia"/>
          <w:b/>
          <w:sz w:val="28"/>
          <w:szCs w:val="28"/>
        </w:rPr>
        <w:lastRenderedPageBreak/>
        <w:t>(机构名称)资产评估师登记表</w:t>
      </w:r>
    </w:p>
    <w:p w:rsidR="00C649B6" w:rsidRDefault="00F45EDB">
      <w:pPr>
        <w:spacing w:line="400" w:lineRule="exact"/>
        <w:jc w:val="center"/>
        <w:rPr>
          <w:rFonts w:ascii="仿宋" w:eastAsia="仿宋" w:hAnsi="仿宋"/>
          <w:sz w:val="24"/>
        </w:rPr>
      </w:pPr>
      <w:r>
        <w:rPr>
          <w:rFonts w:ascii="仿宋" w:eastAsia="仿宋" w:hAnsi="仿宋" w:hint="eastAsia"/>
          <w:sz w:val="24"/>
        </w:rPr>
        <w:t>（机构印章）</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4252"/>
      </w:tblGrid>
      <w:tr w:rsidR="00C649B6">
        <w:trPr>
          <w:trHeight w:val="624"/>
        </w:trPr>
        <w:tc>
          <w:tcPr>
            <w:tcW w:w="1384"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序 号</w:t>
            </w:r>
          </w:p>
        </w:tc>
        <w:tc>
          <w:tcPr>
            <w:tcW w:w="1559"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姓 名</w:t>
            </w:r>
          </w:p>
        </w:tc>
        <w:tc>
          <w:tcPr>
            <w:tcW w:w="1560"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执业类别</w:t>
            </w:r>
          </w:p>
        </w:tc>
        <w:tc>
          <w:tcPr>
            <w:tcW w:w="4252"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执业</w:t>
            </w:r>
            <w:r>
              <w:rPr>
                <w:rFonts w:ascii="楷体" w:eastAsia="楷体" w:hAnsi="楷体"/>
                <w:b/>
                <w:sz w:val="28"/>
                <w:szCs w:val="28"/>
              </w:rPr>
              <w:t>证书名称、</w:t>
            </w:r>
            <w:r>
              <w:rPr>
                <w:rFonts w:ascii="楷体" w:eastAsia="楷体" w:hAnsi="楷体" w:hint="eastAsia"/>
                <w:b/>
                <w:sz w:val="28"/>
                <w:szCs w:val="28"/>
              </w:rPr>
              <w:t>号码</w:t>
            </w: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 w:val="24"/>
              </w:rPr>
            </w:pPr>
          </w:p>
        </w:tc>
        <w:tc>
          <w:tcPr>
            <w:tcW w:w="4252" w:type="dxa"/>
          </w:tcPr>
          <w:p w:rsidR="00C649B6" w:rsidRDefault="00C649B6">
            <w:pPr>
              <w:rPr>
                <w:sz w:val="24"/>
              </w:rPr>
            </w:pP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Cs w:val="21"/>
              </w:rPr>
            </w:pPr>
          </w:p>
        </w:tc>
        <w:tc>
          <w:tcPr>
            <w:tcW w:w="4252" w:type="dxa"/>
          </w:tcPr>
          <w:p w:rsidR="00C649B6" w:rsidRDefault="00C649B6">
            <w:pPr>
              <w:rPr>
                <w:sz w:val="24"/>
              </w:rPr>
            </w:pP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 w:val="24"/>
              </w:rPr>
            </w:pPr>
          </w:p>
        </w:tc>
        <w:tc>
          <w:tcPr>
            <w:tcW w:w="4252" w:type="dxa"/>
          </w:tcPr>
          <w:p w:rsidR="00C649B6" w:rsidRDefault="00C649B6">
            <w:pPr>
              <w:rPr>
                <w:sz w:val="24"/>
              </w:rPr>
            </w:pPr>
          </w:p>
        </w:tc>
      </w:tr>
      <w:tr w:rsidR="00C649B6">
        <w:trPr>
          <w:trHeight w:val="624"/>
        </w:trPr>
        <w:tc>
          <w:tcPr>
            <w:tcW w:w="1384"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总计</w:t>
            </w:r>
            <w:r>
              <w:rPr>
                <w:rFonts w:ascii="楷体" w:eastAsia="楷体" w:hAnsi="楷体"/>
                <w:b/>
                <w:sz w:val="28"/>
                <w:szCs w:val="28"/>
              </w:rPr>
              <w:t>人数</w:t>
            </w:r>
          </w:p>
        </w:tc>
        <w:tc>
          <w:tcPr>
            <w:tcW w:w="7371" w:type="dxa"/>
            <w:gridSpan w:val="3"/>
          </w:tcPr>
          <w:p w:rsidR="00C649B6" w:rsidRDefault="00C649B6">
            <w:pPr>
              <w:rPr>
                <w:sz w:val="24"/>
              </w:rPr>
            </w:pPr>
          </w:p>
        </w:tc>
      </w:tr>
    </w:tbl>
    <w:p w:rsidR="00C649B6" w:rsidRDefault="00F45EDB">
      <w:pPr>
        <w:rPr>
          <w:b/>
          <w:sz w:val="28"/>
          <w:szCs w:val="28"/>
        </w:rPr>
      </w:pPr>
      <w:r>
        <w:rPr>
          <w:rFonts w:hint="eastAsia"/>
          <w:b/>
          <w:sz w:val="28"/>
          <w:szCs w:val="28"/>
        </w:rPr>
        <w:t>此表可下载、复制</w:t>
      </w:r>
      <w:proofErr w:type="gramStart"/>
      <w:r>
        <w:rPr>
          <w:rFonts w:hint="eastAsia"/>
          <w:b/>
          <w:sz w:val="28"/>
          <w:szCs w:val="28"/>
        </w:rPr>
        <w:t xml:space="preserve">　　　　　　　　　　　　</w:t>
      </w:r>
      <w:proofErr w:type="gramEnd"/>
      <w:r>
        <w:rPr>
          <w:rFonts w:hint="eastAsia"/>
          <w:b/>
          <w:sz w:val="28"/>
          <w:szCs w:val="28"/>
        </w:rPr>
        <w:t>宜昌市中级人民法院制</w:t>
      </w:r>
    </w:p>
    <w:p w:rsidR="00C649B6" w:rsidRDefault="00C649B6">
      <w:pPr>
        <w:ind w:firstLineChars="200" w:firstLine="643"/>
        <w:rPr>
          <w:rFonts w:ascii="仿宋" w:eastAsia="仿宋" w:hAnsi="仿宋" w:cs="宋体"/>
          <w:b/>
          <w:sz w:val="32"/>
          <w:szCs w:val="32"/>
        </w:rPr>
      </w:pPr>
    </w:p>
    <w:p w:rsidR="00C649B6" w:rsidRDefault="00F45EDB">
      <w:pPr>
        <w:ind w:firstLineChars="200" w:firstLine="643"/>
        <w:rPr>
          <w:rFonts w:ascii="仿宋" w:eastAsia="仿宋" w:hAnsi="仿宋" w:cs="宋体"/>
          <w:b/>
          <w:sz w:val="32"/>
          <w:szCs w:val="32"/>
        </w:rPr>
      </w:pPr>
      <w:r>
        <w:rPr>
          <w:rFonts w:ascii="仿宋" w:eastAsia="仿宋" w:hAnsi="仿宋" w:cs="宋体" w:hint="eastAsia"/>
          <w:b/>
          <w:sz w:val="32"/>
          <w:szCs w:val="32"/>
        </w:rPr>
        <w:t>三、价格</w:t>
      </w:r>
      <w:proofErr w:type="gramStart"/>
      <w:r>
        <w:rPr>
          <w:rFonts w:ascii="仿宋" w:eastAsia="仿宋" w:hAnsi="仿宋" w:cs="宋体" w:hint="eastAsia"/>
          <w:b/>
          <w:sz w:val="32"/>
          <w:szCs w:val="32"/>
        </w:rPr>
        <w:t>鉴证</w:t>
      </w:r>
      <w:proofErr w:type="gramEnd"/>
      <w:r>
        <w:rPr>
          <w:rFonts w:ascii="仿宋" w:eastAsia="仿宋" w:hAnsi="仿宋" w:cs="宋体" w:hint="eastAsia"/>
          <w:b/>
          <w:sz w:val="32"/>
          <w:szCs w:val="32"/>
        </w:rPr>
        <w:t>类评估机构提交材料清单</w:t>
      </w:r>
    </w:p>
    <w:p w:rsidR="00C649B6" w:rsidRDefault="00F45EDB">
      <w:pPr>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年度评估机构报名登记表（</w:t>
      </w:r>
      <w:r>
        <w:rPr>
          <w:rFonts w:ascii="仿宋" w:eastAsia="仿宋" w:hAnsi="仿宋" w:hint="eastAsia"/>
          <w:sz w:val="32"/>
          <w:szCs w:val="32"/>
        </w:rPr>
        <w:t>附后）；</w:t>
      </w:r>
    </w:p>
    <w:p w:rsidR="00C649B6" w:rsidRDefault="00F45EDB">
      <w:pPr>
        <w:ind w:firstLineChars="200" w:firstLine="640"/>
        <w:rPr>
          <w:rFonts w:ascii="仿宋" w:eastAsia="仿宋" w:hAnsi="仿宋"/>
          <w:sz w:val="32"/>
          <w:szCs w:val="32"/>
        </w:rPr>
      </w:pPr>
      <w:r>
        <w:rPr>
          <w:rFonts w:ascii="仿宋" w:eastAsia="仿宋" w:hAnsi="仿宋" w:hint="eastAsia"/>
          <w:sz w:val="32"/>
          <w:szCs w:val="32"/>
        </w:rPr>
        <w:t>2.本机构可</w:t>
      </w:r>
      <w:r>
        <w:rPr>
          <w:rFonts w:ascii="仿宋" w:eastAsia="仿宋" w:hAnsi="仿宋"/>
          <w:sz w:val="32"/>
          <w:szCs w:val="32"/>
        </w:rPr>
        <w:t>从事评估</w:t>
      </w:r>
      <w:r>
        <w:rPr>
          <w:rFonts w:ascii="仿宋" w:eastAsia="仿宋" w:hAnsi="仿宋" w:hint="eastAsia"/>
          <w:sz w:val="32"/>
          <w:szCs w:val="32"/>
        </w:rPr>
        <w:t>业务</w:t>
      </w:r>
      <w:r>
        <w:rPr>
          <w:rFonts w:ascii="仿宋" w:eastAsia="仿宋" w:hAnsi="仿宋"/>
          <w:sz w:val="32"/>
          <w:szCs w:val="32"/>
        </w:rPr>
        <w:t>范围的</w:t>
      </w:r>
      <w:r>
        <w:rPr>
          <w:rFonts w:ascii="仿宋" w:eastAsia="仿宋" w:hAnsi="仿宋" w:hint="eastAsia"/>
          <w:sz w:val="32"/>
          <w:szCs w:val="32"/>
        </w:rPr>
        <w:t>专业人员登记表(附后)；</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3.</w:t>
      </w:r>
      <w:r>
        <w:rPr>
          <w:rFonts w:ascii="仿宋" w:eastAsia="仿宋" w:hAnsi="仿宋" w:hint="eastAsia"/>
          <w:sz w:val="32"/>
          <w:szCs w:val="32"/>
        </w:rPr>
        <w:t>从业人员社保缴纳记录</w:t>
      </w:r>
      <w:r>
        <w:rPr>
          <w:rFonts w:ascii="仿宋" w:eastAsia="仿宋" w:hAnsi="仿宋"/>
          <w:sz w:val="32"/>
          <w:szCs w:val="32"/>
        </w:rPr>
        <w:t>；</w:t>
      </w:r>
    </w:p>
    <w:p w:rsidR="00C649B6" w:rsidRDefault="00F45EDB">
      <w:pPr>
        <w:ind w:firstLineChars="200" w:firstLine="640"/>
        <w:rPr>
          <w:rFonts w:ascii="仿宋" w:eastAsia="仿宋" w:hAnsi="仿宋" w:cs="宋体"/>
          <w:sz w:val="32"/>
          <w:szCs w:val="32"/>
        </w:rPr>
      </w:pPr>
      <w:r>
        <w:rPr>
          <w:rFonts w:ascii="仿宋" w:eastAsia="仿宋" w:hAnsi="仿宋" w:cs="宋体" w:hint="eastAsia"/>
          <w:sz w:val="32"/>
          <w:szCs w:val="32"/>
        </w:rPr>
        <w:t>4.工商</w:t>
      </w:r>
      <w:r>
        <w:rPr>
          <w:rFonts w:ascii="仿宋" w:eastAsia="仿宋" w:hAnsi="仿宋"/>
          <w:sz w:val="32"/>
          <w:szCs w:val="32"/>
        </w:rPr>
        <w:t>营业执照、</w:t>
      </w:r>
      <w:r>
        <w:rPr>
          <w:rFonts w:ascii="仿宋" w:eastAsia="仿宋" w:hAnsi="仿宋" w:hint="eastAsia"/>
          <w:sz w:val="32"/>
          <w:szCs w:val="32"/>
        </w:rPr>
        <w:t>可从事评估业务的资质证书(或备案</w:t>
      </w:r>
      <w:r>
        <w:rPr>
          <w:rFonts w:ascii="仿宋" w:eastAsia="仿宋" w:hAnsi="仿宋"/>
          <w:sz w:val="32"/>
          <w:szCs w:val="32"/>
        </w:rPr>
        <w:t>登记证书)</w:t>
      </w:r>
      <w:r>
        <w:rPr>
          <w:rFonts w:ascii="仿宋" w:eastAsia="仿宋" w:hAnsi="仿宋" w:hint="eastAsia"/>
          <w:sz w:val="32"/>
          <w:szCs w:val="32"/>
        </w:rPr>
        <w:t>、考评</w:t>
      </w:r>
      <w:r>
        <w:rPr>
          <w:rFonts w:ascii="仿宋" w:eastAsia="仿宋" w:hAnsi="仿宋"/>
          <w:sz w:val="32"/>
          <w:szCs w:val="32"/>
        </w:rPr>
        <w:t>合格证书、</w:t>
      </w:r>
      <w:r>
        <w:rPr>
          <w:rFonts w:ascii="仿宋" w:eastAsia="仿宋" w:hAnsi="仿宋" w:hint="eastAsia"/>
          <w:sz w:val="32"/>
          <w:szCs w:val="32"/>
        </w:rPr>
        <w:t>价格</w:t>
      </w:r>
      <w:proofErr w:type="gramStart"/>
      <w:r>
        <w:rPr>
          <w:rFonts w:ascii="仿宋" w:eastAsia="仿宋" w:hAnsi="仿宋" w:hint="eastAsia"/>
          <w:sz w:val="32"/>
          <w:szCs w:val="32"/>
        </w:rPr>
        <w:t>鉴证</w:t>
      </w:r>
      <w:proofErr w:type="gramEnd"/>
      <w:r>
        <w:rPr>
          <w:rFonts w:ascii="仿宋" w:eastAsia="仿宋" w:hAnsi="仿宋" w:hint="eastAsia"/>
          <w:sz w:val="32"/>
          <w:szCs w:val="32"/>
        </w:rPr>
        <w:t>师(专业</w:t>
      </w:r>
      <w:r>
        <w:rPr>
          <w:rFonts w:ascii="仿宋" w:eastAsia="仿宋" w:hAnsi="仿宋"/>
          <w:sz w:val="32"/>
          <w:szCs w:val="32"/>
        </w:rPr>
        <w:t>人员)</w:t>
      </w:r>
      <w:r>
        <w:rPr>
          <w:rFonts w:ascii="仿宋" w:eastAsia="仿宋" w:hAnsi="仿宋" w:hint="eastAsia"/>
          <w:sz w:val="32"/>
          <w:szCs w:val="32"/>
        </w:rPr>
        <w:t>资质证书</w:t>
      </w:r>
      <w:r>
        <w:rPr>
          <w:rFonts w:ascii="仿宋" w:eastAsia="仿宋" w:hAnsi="仿宋"/>
          <w:sz w:val="32"/>
          <w:szCs w:val="32"/>
        </w:rPr>
        <w:t>；</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5.</w:t>
      </w:r>
      <w:r>
        <w:rPr>
          <w:rFonts w:ascii="仿宋" w:eastAsia="仿宋" w:hAnsi="仿宋"/>
          <w:sz w:val="32"/>
          <w:szCs w:val="32"/>
        </w:rPr>
        <w:t>办公场所所用房屋的产权证明或者租赁合同；</w:t>
      </w:r>
    </w:p>
    <w:p w:rsidR="00C649B6" w:rsidRDefault="00F45EDB">
      <w:pPr>
        <w:ind w:firstLineChars="200" w:firstLine="640"/>
        <w:rPr>
          <w:rFonts w:ascii="仿宋" w:eastAsia="仿宋" w:hAnsi="仿宋"/>
          <w:sz w:val="32"/>
          <w:szCs w:val="32"/>
        </w:rPr>
      </w:pPr>
      <w:r>
        <w:rPr>
          <w:rFonts w:ascii="仿宋" w:eastAsia="仿宋" w:hAnsi="仿宋" w:cs="宋体" w:hint="eastAsia"/>
          <w:sz w:val="32"/>
          <w:szCs w:val="32"/>
        </w:rPr>
        <w:t>6.</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度至今</w:t>
      </w:r>
      <w:r>
        <w:rPr>
          <w:rFonts w:ascii="仿宋" w:eastAsia="仿宋" w:hAnsi="仿宋"/>
          <w:sz w:val="32"/>
          <w:szCs w:val="32"/>
        </w:rPr>
        <w:t>机构业务总量(应与登记表相符，以</w:t>
      </w:r>
      <w:r>
        <w:rPr>
          <w:rFonts w:ascii="仿宋" w:eastAsia="仿宋" w:hAnsi="仿宋" w:hint="eastAsia"/>
          <w:sz w:val="32"/>
          <w:szCs w:val="32"/>
        </w:rPr>
        <w:t>制</w:t>
      </w:r>
      <w:r>
        <w:rPr>
          <w:rFonts w:ascii="仿宋" w:eastAsia="仿宋" w:hAnsi="仿宋"/>
          <w:sz w:val="32"/>
          <w:szCs w:val="32"/>
        </w:rPr>
        <w:t>表形式填写</w:t>
      </w:r>
      <w:r>
        <w:rPr>
          <w:rFonts w:ascii="仿宋" w:eastAsia="仿宋" w:hAnsi="仿宋" w:hint="eastAsia"/>
          <w:sz w:val="32"/>
          <w:szCs w:val="32"/>
        </w:rPr>
        <w:t>，附后)；</w:t>
      </w:r>
    </w:p>
    <w:p w:rsidR="00C649B6" w:rsidRDefault="00F45EDB">
      <w:pPr>
        <w:ind w:firstLine="64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度至今法院委托</w:t>
      </w:r>
      <w:r>
        <w:rPr>
          <w:rFonts w:ascii="仿宋" w:eastAsia="仿宋" w:hAnsi="仿宋"/>
          <w:sz w:val="32"/>
          <w:szCs w:val="32"/>
        </w:rPr>
        <w:t>业务总量(应与登记表相符，以</w:t>
      </w:r>
      <w:r>
        <w:rPr>
          <w:rFonts w:ascii="仿宋" w:eastAsia="仿宋" w:hAnsi="仿宋" w:hint="eastAsia"/>
          <w:sz w:val="32"/>
          <w:szCs w:val="32"/>
        </w:rPr>
        <w:t>制</w:t>
      </w:r>
      <w:r>
        <w:rPr>
          <w:rFonts w:ascii="仿宋" w:eastAsia="仿宋" w:hAnsi="仿宋"/>
          <w:sz w:val="32"/>
          <w:szCs w:val="32"/>
        </w:rPr>
        <w:t>表形式填写</w:t>
      </w:r>
      <w:r>
        <w:rPr>
          <w:rFonts w:ascii="仿宋" w:eastAsia="仿宋" w:hAnsi="仿宋" w:hint="eastAsia"/>
          <w:sz w:val="32"/>
          <w:szCs w:val="32"/>
        </w:rPr>
        <w:t>，附后</w:t>
      </w:r>
      <w:r>
        <w:rPr>
          <w:rFonts w:ascii="仿宋" w:eastAsia="仿宋" w:hAnsi="仿宋"/>
          <w:sz w:val="32"/>
          <w:szCs w:val="32"/>
        </w:rPr>
        <w:t>)</w:t>
      </w:r>
      <w:r>
        <w:rPr>
          <w:rFonts w:ascii="仿宋" w:eastAsia="仿宋" w:hAnsi="仿宋" w:hint="eastAsia"/>
          <w:sz w:val="32"/>
          <w:szCs w:val="32"/>
        </w:rPr>
        <w:t>。</w:t>
      </w:r>
    </w:p>
    <w:p w:rsidR="00C649B6" w:rsidRDefault="00F45EDB">
      <w:pPr>
        <w:ind w:firstLineChars="200" w:firstLine="640"/>
        <w:rPr>
          <w:rFonts w:ascii="仿宋" w:eastAsia="仿宋" w:hAnsi="仿宋"/>
          <w:sz w:val="32"/>
          <w:szCs w:val="32"/>
        </w:rPr>
      </w:pPr>
      <w:r>
        <w:rPr>
          <w:rFonts w:ascii="仿宋" w:eastAsia="仿宋" w:hAnsi="仿宋"/>
          <w:sz w:val="32"/>
          <w:szCs w:val="32"/>
        </w:rPr>
        <w:t>上述材料</w:t>
      </w:r>
      <w:r>
        <w:rPr>
          <w:rFonts w:ascii="仿宋" w:eastAsia="仿宋" w:hAnsi="仿宋" w:hint="eastAsia"/>
          <w:sz w:val="32"/>
          <w:szCs w:val="32"/>
        </w:rPr>
        <w:t>按顺序装订成册，其</w:t>
      </w:r>
      <w:r>
        <w:rPr>
          <w:rFonts w:ascii="仿宋" w:eastAsia="仿宋" w:hAnsi="仿宋"/>
          <w:sz w:val="32"/>
          <w:szCs w:val="32"/>
        </w:rPr>
        <w:t>中第</w:t>
      </w:r>
      <w:r>
        <w:rPr>
          <w:rFonts w:ascii="仿宋" w:eastAsia="仿宋" w:hAnsi="仿宋" w:cs="宋体" w:hint="eastAsia"/>
          <w:sz w:val="32"/>
          <w:szCs w:val="32"/>
        </w:rPr>
        <w:t>⑷</w:t>
      </w:r>
      <w:r>
        <w:rPr>
          <w:rFonts w:ascii="仿宋" w:eastAsia="仿宋" w:hAnsi="仿宋"/>
          <w:sz w:val="32"/>
          <w:szCs w:val="32"/>
        </w:rPr>
        <w:t>项报名时应提交原件核对确认</w:t>
      </w:r>
      <w:r>
        <w:rPr>
          <w:rFonts w:ascii="仿宋" w:eastAsia="仿宋" w:hAnsi="仿宋" w:hint="eastAsia"/>
          <w:sz w:val="32"/>
          <w:szCs w:val="32"/>
        </w:rPr>
        <w:t>，报名登记表应加盖机构印章。如未按要求提交，报名材料将不予接收。</w:t>
      </w:r>
    </w:p>
    <w:p w:rsidR="00C649B6" w:rsidRDefault="00F45EDB">
      <w:pPr>
        <w:rPr>
          <w:rFonts w:ascii="华文中宋" w:eastAsia="华文中宋" w:hAnsi="华文中宋"/>
          <w:b/>
        </w:rPr>
      </w:pPr>
      <w:r>
        <w:rPr>
          <w:rFonts w:ascii="仿宋" w:eastAsia="仿宋" w:hAnsi="仿宋" w:cs="宋体" w:hint="eastAsia"/>
          <w:sz w:val="32"/>
          <w:szCs w:val="32"/>
        </w:rPr>
        <w:lastRenderedPageBreak/>
        <w:t xml:space="preserve">　　机构应具备的各类备案登记证书、资质等级证书和执业人员资格证书如有到期正在报相关行业主管部门或协会审核等情况，须有相关行业主管部门或协会的书面证明。</w:t>
      </w:r>
    </w:p>
    <w:p w:rsidR="00C649B6" w:rsidRDefault="00C649B6">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937060" w:rsidRDefault="00937060">
      <w:pPr>
        <w:spacing w:line="480" w:lineRule="exact"/>
        <w:jc w:val="center"/>
        <w:rPr>
          <w:rFonts w:ascii="华文中宋" w:eastAsia="华文中宋" w:hAnsi="华文中宋"/>
          <w:b/>
          <w:sz w:val="24"/>
        </w:rPr>
      </w:pPr>
    </w:p>
    <w:p w:rsidR="00C649B6" w:rsidRDefault="00F45EDB">
      <w:pPr>
        <w:spacing w:line="480" w:lineRule="exact"/>
        <w:jc w:val="center"/>
        <w:rPr>
          <w:rFonts w:ascii="华文中宋" w:eastAsia="华文中宋" w:hAnsi="华文中宋"/>
          <w:b/>
          <w:sz w:val="24"/>
        </w:rPr>
      </w:pPr>
      <w:r>
        <w:rPr>
          <w:rFonts w:ascii="华文中宋" w:eastAsia="华文中宋" w:hAnsi="华文中宋" w:hint="eastAsia"/>
          <w:b/>
          <w:sz w:val="24"/>
        </w:rPr>
        <w:lastRenderedPageBreak/>
        <w:t>宜昌市中级人民法院</w:t>
      </w:r>
    </w:p>
    <w:p w:rsidR="00C649B6" w:rsidRDefault="00F45EDB">
      <w:pPr>
        <w:spacing w:line="480" w:lineRule="exact"/>
        <w:jc w:val="center"/>
        <w:rPr>
          <w:rFonts w:ascii="华文中宋" w:eastAsia="华文中宋" w:hAnsi="华文中宋"/>
          <w:b/>
          <w:sz w:val="24"/>
        </w:rPr>
      </w:pPr>
      <w:r>
        <w:rPr>
          <w:rFonts w:ascii="华文中宋" w:eastAsia="华文中宋" w:hAnsi="华文中宋" w:hint="eastAsia"/>
          <w:b/>
          <w:sz w:val="24"/>
        </w:rPr>
        <w:t>2021年度评估机构报名登记表</w:t>
      </w:r>
    </w:p>
    <w:p w:rsidR="00C649B6" w:rsidRDefault="00F45EDB">
      <w:pPr>
        <w:spacing w:line="480" w:lineRule="exact"/>
        <w:jc w:val="center"/>
        <w:rPr>
          <w:rFonts w:ascii="仿宋" w:eastAsia="仿宋" w:hAnsi="仿宋"/>
          <w:sz w:val="24"/>
        </w:rPr>
      </w:pPr>
      <w:r>
        <w:rPr>
          <w:rFonts w:ascii="仿宋" w:eastAsia="仿宋" w:hAnsi="仿宋" w:hint="eastAsia"/>
          <w:sz w:val="24"/>
        </w:rPr>
        <w:t>（机构印章）</w:t>
      </w:r>
    </w:p>
    <w:tbl>
      <w:tblPr>
        <w:tblW w:w="86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2"/>
        <w:gridCol w:w="3269"/>
        <w:gridCol w:w="3589"/>
        <w:gridCol w:w="1031"/>
      </w:tblGrid>
      <w:tr w:rsidR="00C649B6" w:rsidTr="00B10DE6">
        <w:trPr>
          <w:trHeight w:val="576"/>
        </w:trPr>
        <w:tc>
          <w:tcPr>
            <w:tcW w:w="782" w:type="dxa"/>
            <w:vAlign w:val="center"/>
          </w:tcPr>
          <w:p w:rsidR="00C649B6" w:rsidRDefault="00F45EDB">
            <w:pPr>
              <w:spacing w:line="480" w:lineRule="exact"/>
              <w:jc w:val="center"/>
              <w:rPr>
                <w:rFonts w:ascii="楷体" w:eastAsia="楷体" w:hAnsi="楷体"/>
                <w:b/>
                <w:sz w:val="28"/>
                <w:szCs w:val="28"/>
              </w:rPr>
            </w:pPr>
            <w:r>
              <w:rPr>
                <w:rFonts w:ascii="楷体" w:eastAsia="楷体" w:hAnsi="楷体" w:hint="eastAsia"/>
                <w:b/>
                <w:sz w:val="28"/>
                <w:szCs w:val="28"/>
              </w:rPr>
              <w:t>序号</w:t>
            </w:r>
          </w:p>
        </w:tc>
        <w:tc>
          <w:tcPr>
            <w:tcW w:w="3269" w:type="dxa"/>
            <w:vAlign w:val="center"/>
          </w:tcPr>
          <w:p w:rsidR="00C649B6" w:rsidRDefault="00F45EDB">
            <w:pPr>
              <w:spacing w:line="480" w:lineRule="exact"/>
              <w:jc w:val="center"/>
              <w:rPr>
                <w:rFonts w:ascii="楷体" w:eastAsia="楷体" w:hAnsi="楷体"/>
                <w:b/>
                <w:sz w:val="28"/>
                <w:szCs w:val="28"/>
              </w:rPr>
            </w:pPr>
            <w:proofErr w:type="gramStart"/>
            <w:r>
              <w:rPr>
                <w:rFonts w:ascii="楷体" w:eastAsia="楷体" w:hAnsi="楷体" w:hint="eastAsia"/>
                <w:b/>
                <w:sz w:val="28"/>
                <w:szCs w:val="28"/>
              </w:rPr>
              <w:t xml:space="preserve">项　　</w:t>
            </w:r>
            <w:proofErr w:type="gramEnd"/>
            <w:r>
              <w:rPr>
                <w:rFonts w:ascii="楷体" w:eastAsia="楷体" w:hAnsi="楷体" w:hint="eastAsia"/>
                <w:b/>
                <w:sz w:val="28"/>
                <w:szCs w:val="28"/>
              </w:rPr>
              <w:t>目</w:t>
            </w:r>
          </w:p>
        </w:tc>
        <w:tc>
          <w:tcPr>
            <w:tcW w:w="3589" w:type="dxa"/>
            <w:vAlign w:val="center"/>
          </w:tcPr>
          <w:p w:rsidR="00C649B6" w:rsidRDefault="00F45EDB">
            <w:pPr>
              <w:spacing w:line="480" w:lineRule="exact"/>
              <w:jc w:val="center"/>
              <w:rPr>
                <w:rFonts w:ascii="楷体" w:eastAsia="楷体" w:hAnsi="楷体"/>
                <w:b/>
                <w:sz w:val="28"/>
                <w:szCs w:val="28"/>
              </w:rPr>
            </w:pPr>
            <w:proofErr w:type="gramStart"/>
            <w:r>
              <w:rPr>
                <w:rFonts w:ascii="楷体" w:eastAsia="楷体" w:hAnsi="楷体" w:hint="eastAsia"/>
                <w:b/>
                <w:sz w:val="28"/>
                <w:szCs w:val="28"/>
              </w:rPr>
              <w:t xml:space="preserve">内　　</w:t>
            </w:r>
            <w:proofErr w:type="gramEnd"/>
            <w:r>
              <w:rPr>
                <w:rFonts w:ascii="楷体" w:eastAsia="楷体" w:hAnsi="楷体" w:hint="eastAsia"/>
                <w:b/>
                <w:sz w:val="28"/>
                <w:szCs w:val="28"/>
              </w:rPr>
              <w:t>容</w:t>
            </w:r>
          </w:p>
        </w:tc>
        <w:tc>
          <w:tcPr>
            <w:tcW w:w="1031" w:type="dxa"/>
            <w:vAlign w:val="center"/>
          </w:tcPr>
          <w:p w:rsidR="00C649B6" w:rsidRDefault="00F45EDB">
            <w:pPr>
              <w:spacing w:line="480" w:lineRule="exact"/>
              <w:jc w:val="center"/>
              <w:rPr>
                <w:rFonts w:ascii="楷体" w:eastAsia="楷体" w:hAnsi="楷体"/>
                <w:b/>
                <w:sz w:val="28"/>
                <w:szCs w:val="28"/>
              </w:rPr>
            </w:pPr>
            <w:r>
              <w:rPr>
                <w:rFonts w:ascii="楷体" w:eastAsia="楷体" w:hAnsi="楷体" w:hint="eastAsia"/>
                <w:b/>
                <w:sz w:val="28"/>
                <w:szCs w:val="28"/>
              </w:rPr>
              <w:t>备　注</w:t>
            </w: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1</w:t>
            </w:r>
          </w:p>
        </w:tc>
        <w:tc>
          <w:tcPr>
            <w:tcW w:w="3269" w:type="dxa"/>
          </w:tcPr>
          <w:p w:rsidR="00C649B6" w:rsidRDefault="00F45EDB">
            <w:pPr>
              <w:spacing w:line="480" w:lineRule="exact"/>
              <w:rPr>
                <w:sz w:val="24"/>
              </w:rPr>
            </w:pPr>
            <w:r>
              <w:rPr>
                <w:rFonts w:hint="eastAsia"/>
                <w:sz w:val="24"/>
              </w:rPr>
              <w:t>机构名称</w:t>
            </w:r>
          </w:p>
        </w:tc>
        <w:tc>
          <w:tcPr>
            <w:tcW w:w="3589" w:type="dxa"/>
          </w:tcPr>
          <w:p w:rsidR="00C649B6" w:rsidRDefault="00F45EDB">
            <w:pPr>
              <w:spacing w:line="480" w:lineRule="exact"/>
              <w:rPr>
                <w:sz w:val="24"/>
              </w:rPr>
            </w:pPr>
            <w:r>
              <w:rPr>
                <w:rFonts w:ascii="仿宋" w:eastAsia="仿宋" w:hAnsi="仿宋" w:hint="eastAsia"/>
                <w:sz w:val="24"/>
              </w:rPr>
              <w:t>×××</w:t>
            </w:r>
          </w:p>
        </w:tc>
        <w:tc>
          <w:tcPr>
            <w:tcW w:w="1031" w:type="dxa"/>
          </w:tcPr>
          <w:p w:rsidR="00C649B6" w:rsidRDefault="00C649B6">
            <w:pPr>
              <w:spacing w:line="480" w:lineRule="exact"/>
              <w:rPr>
                <w:sz w:val="24"/>
              </w:rPr>
            </w:pPr>
          </w:p>
        </w:tc>
      </w:tr>
      <w:tr w:rsidR="00C649B6" w:rsidTr="00B10DE6">
        <w:trPr>
          <w:trHeight w:val="104"/>
        </w:trPr>
        <w:tc>
          <w:tcPr>
            <w:tcW w:w="782" w:type="dxa"/>
            <w:vAlign w:val="center"/>
          </w:tcPr>
          <w:p w:rsidR="00C649B6" w:rsidRDefault="00F45EDB">
            <w:pPr>
              <w:spacing w:line="480" w:lineRule="exact"/>
              <w:jc w:val="center"/>
              <w:rPr>
                <w:sz w:val="24"/>
              </w:rPr>
            </w:pPr>
            <w:r>
              <w:rPr>
                <w:rFonts w:hint="eastAsia"/>
                <w:sz w:val="24"/>
              </w:rPr>
              <w:t>2</w:t>
            </w:r>
          </w:p>
        </w:tc>
        <w:tc>
          <w:tcPr>
            <w:tcW w:w="3269" w:type="dxa"/>
          </w:tcPr>
          <w:p w:rsidR="00C649B6" w:rsidRDefault="00F45EDB">
            <w:pPr>
              <w:spacing w:line="480" w:lineRule="exact"/>
              <w:rPr>
                <w:sz w:val="24"/>
              </w:rPr>
            </w:pPr>
            <w:r>
              <w:rPr>
                <w:rFonts w:hint="eastAsia"/>
                <w:sz w:val="24"/>
              </w:rPr>
              <w:t>机构类别</w:t>
            </w:r>
          </w:p>
        </w:tc>
        <w:tc>
          <w:tcPr>
            <w:tcW w:w="3589" w:type="dxa"/>
          </w:tcPr>
          <w:p w:rsidR="00C649B6" w:rsidRDefault="00F45EDB">
            <w:pPr>
              <w:spacing w:line="480" w:lineRule="exact"/>
              <w:rPr>
                <w:sz w:val="24"/>
              </w:rPr>
            </w:pPr>
            <w:r>
              <w:rPr>
                <w:rFonts w:hint="eastAsia"/>
                <w:sz w:val="24"/>
              </w:rPr>
              <w:t>价格</w:t>
            </w:r>
            <w:proofErr w:type="gramStart"/>
            <w:r>
              <w:rPr>
                <w:rFonts w:hint="eastAsia"/>
                <w:sz w:val="24"/>
              </w:rPr>
              <w:t>鉴证</w:t>
            </w:r>
            <w:proofErr w:type="gramEnd"/>
            <w:r>
              <w:rPr>
                <w:rFonts w:hint="eastAsia"/>
                <w:sz w:val="24"/>
              </w:rPr>
              <w:t>类</w:t>
            </w: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3</w:t>
            </w:r>
          </w:p>
        </w:tc>
        <w:tc>
          <w:tcPr>
            <w:tcW w:w="3269" w:type="dxa"/>
          </w:tcPr>
          <w:p w:rsidR="00C649B6" w:rsidRDefault="00F45EDB">
            <w:pPr>
              <w:spacing w:line="480" w:lineRule="exact"/>
              <w:rPr>
                <w:sz w:val="24"/>
              </w:rPr>
            </w:pPr>
            <w:r>
              <w:rPr>
                <w:rFonts w:hint="eastAsia"/>
                <w:sz w:val="24"/>
              </w:rPr>
              <w:t>机构注册地</w:t>
            </w:r>
          </w:p>
        </w:tc>
        <w:tc>
          <w:tcPr>
            <w:tcW w:w="3589" w:type="dxa"/>
          </w:tcPr>
          <w:p w:rsidR="00C649B6" w:rsidRDefault="00F45EDB">
            <w:pPr>
              <w:spacing w:line="480" w:lineRule="exact"/>
              <w:rPr>
                <w:szCs w:val="21"/>
              </w:rPr>
            </w:pPr>
            <w:r>
              <w:rPr>
                <w:rFonts w:ascii="仿宋" w:eastAsia="仿宋" w:hAnsi="仿宋" w:hint="eastAsia"/>
                <w:szCs w:val="21"/>
              </w:rPr>
              <w:t>××</w:t>
            </w:r>
            <w:r>
              <w:rPr>
                <w:rFonts w:hint="eastAsia"/>
                <w:szCs w:val="21"/>
              </w:rPr>
              <w:t>市</w:t>
            </w:r>
            <w:r>
              <w:rPr>
                <w:rFonts w:ascii="仿宋" w:eastAsia="仿宋" w:hAnsi="仿宋" w:hint="eastAsia"/>
                <w:szCs w:val="21"/>
              </w:rPr>
              <w:t>××</w:t>
            </w:r>
            <w:r>
              <w:rPr>
                <w:rFonts w:hint="eastAsia"/>
                <w:szCs w:val="21"/>
              </w:rPr>
              <w:t>区</w:t>
            </w:r>
            <w:r>
              <w:rPr>
                <w:rFonts w:hint="eastAsia"/>
                <w:szCs w:val="21"/>
              </w:rPr>
              <w:t>(</w:t>
            </w:r>
            <w:r>
              <w:rPr>
                <w:rFonts w:hint="eastAsia"/>
                <w:szCs w:val="21"/>
              </w:rPr>
              <w:t>营业执照的有效期限</w:t>
            </w:r>
            <w:r>
              <w:rPr>
                <w:rFonts w:hint="eastAsia"/>
                <w:szCs w:val="21"/>
              </w:rPr>
              <w:t>)</w:t>
            </w: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4</w:t>
            </w:r>
          </w:p>
        </w:tc>
        <w:tc>
          <w:tcPr>
            <w:tcW w:w="3269" w:type="dxa"/>
          </w:tcPr>
          <w:p w:rsidR="00C649B6" w:rsidRDefault="00F45EDB">
            <w:pPr>
              <w:spacing w:line="480" w:lineRule="exact"/>
              <w:rPr>
                <w:sz w:val="24"/>
              </w:rPr>
            </w:pPr>
            <w:r>
              <w:rPr>
                <w:rFonts w:hint="eastAsia"/>
                <w:sz w:val="24"/>
              </w:rPr>
              <w:t>办公地址</w:t>
            </w:r>
          </w:p>
        </w:tc>
        <w:tc>
          <w:tcPr>
            <w:tcW w:w="3589" w:type="dxa"/>
          </w:tcPr>
          <w:p w:rsidR="00C649B6" w:rsidRDefault="00F45EDB">
            <w:pPr>
              <w:spacing w:line="480" w:lineRule="exact"/>
              <w:rPr>
                <w:sz w:val="24"/>
              </w:rPr>
            </w:pPr>
            <w:r>
              <w:rPr>
                <w:rFonts w:hint="eastAsia"/>
                <w:sz w:val="24"/>
              </w:rPr>
              <w:t>填写实际办公地址</w:t>
            </w: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5</w:t>
            </w:r>
          </w:p>
        </w:tc>
        <w:tc>
          <w:tcPr>
            <w:tcW w:w="3269" w:type="dxa"/>
          </w:tcPr>
          <w:p w:rsidR="00C649B6" w:rsidRDefault="00F45EDB">
            <w:pPr>
              <w:spacing w:line="480" w:lineRule="exact"/>
              <w:rPr>
                <w:sz w:val="24"/>
              </w:rPr>
            </w:pPr>
            <w:r>
              <w:rPr>
                <w:rFonts w:hint="eastAsia"/>
                <w:sz w:val="24"/>
              </w:rPr>
              <w:t>办公场所房屋性质及面积</w:t>
            </w:r>
          </w:p>
        </w:tc>
        <w:tc>
          <w:tcPr>
            <w:tcW w:w="3589" w:type="dxa"/>
          </w:tcPr>
          <w:p w:rsidR="00C649B6" w:rsidRDefault="00F45EDB">
            <w:pPr>
              <w:spacing w:line="480" w:lineRule="exact"/>
              <w:rPr>
                <w:sz w:val="24"/>
              </w:rPr>
            </w:pPr>
            <w:r>
              <w:rPr>
                <w:rFonts w:hint="eastAsia"/>
                <w:sz w:val="24"/>
              </w:rPr>
              <w:t>自有产权或租赁，</w:t>
            </w:r>
            <w:r>
              <w:rPr>
                <w:rFonts w:ascii="仿宋" w:eastAsia="仿宋" w:hAnsi="仿宋" w:hint="eastAsia"/>
                <w:sz w:val="24"/>
              </w:rPr>
              <w:t>×××m</w:t>
            </w:r>
            <w:r>
              <w:rPr>
                <w:rFonts w:ascii="宋体" w:hAnsi="宋体" w:hint="eastAsia"/>
                <w:sz w:val="24"/>
              </w:rPr>
              <w:t>²</w:t>
            </w: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6</w:t>
            </w:r>
          </w:p>
        </w:tc>
        <w:tc>
          <w:tcPr>
            <w:tcW w:w="3269" w:type="dxa"/>
            <w:vAlign w:val="center"/>
          </w:tcPr>
          <w:p w:rsidR="00C649B6" w:rsidRDefault="00F45EDB">
            <w:pPr>
              <w:spacing w:line="480" w:lineRule="exact"/>
              <w:rPr>
                <w:sz w:val="24"/>
              </w:rPr>
            </w:pPr>
            <w:r>
              <w:rPr>
                <w:rFonts w:hint="eastAsia"/>
                <w:sz w:val="24"/>
              </w:rPr>
              <w:t>机构资质</w:t>
            </w:r>
          </w:p>
        </w:tc>
        <w:tc>
          <w:tcPr>
            <w:tcW w:w="3589" w:type="dxa"/>
          </w:tcPr>
          <w:p w:rsidR="00C649B6" w:rsidRDefault="00F45EDB">
            <w:pPr>
              <w:spacing w:line="480" w:lineRule="exact"/>
              <w:rPr>
                <w:sz w:val="18"/>
                <w:szCs w:val="18"/>
              </w:rPr>
            </w:pPr>
            <w:r>
              <w:rPr>
                <w:rFonts w:hint="eastAsia"/>
                <w:sz w:val="18"/>
                <w:szCs w:val="18"/>
              </w:rPr>
              <w:t>可从事的主要评估业务范围及</w:t>
            </w:r>
            <w:r>
              <w:rPr>
                <w:sz w:val="18"/>
                <w:szCs w:val="18"/>
              </w:rPr>
              <w:t>相应的</w:t>
            </w:r>
            <w:r>
              <w:rPr>
                <w:rFonts w:hint="eastAsia"/>
                <w:sz w:val="18"/>
                <w:szCs w:val="18"/>
              </w:rPr>
              <w:t>资质、</w:t>
            </w:r>
            <w:r>
              <w:rPr>
                <w:sz w:val="18"/>
                <w:szCs w:val="18"/>
              </w:rPr>
              <w:t>备案</w:t>
            </w:r>
            <w:r>
              <w:rPr>
                <w:rFonts w:hint="eastAsia"/>
                <w:sz w:val="18"/>
                <w:szCs w:val="18"/>
              </w:rPr>
              <w:t>证书</w:t>
            </w:r>
            <w:r>
              <w:rPr>
                <w:rFonts w:hint="eastAsia"/>
                <w:sz w:val="18"/>
                <w:szCs w:val="18"/>
              </w:rPr>
              <w:t xml:space="preserve"> (</w:t>
            </w:r>
            <w:r>
              <w:rPr>
                <w:rFonts w:hint="eastAsia"/>
                <w:sz w:val="18"/>
                <w:szCs w:val="18"/>
              </w:rPr>
              <w:t>资质、</w:t>
            </w:r>
            <w:r>
              <w:rPr>
                <w:sz w:val="18"/>
                <w:szCs w:val="18"/>
              </w:rPr>
              <w:t>备案</w:t>
            </w:r>
            <w:r>
              <w:rPr>
                <w:rFonts w:hint="eastAsia"/>
                <w:sz w:val="18"/>
                <w:szCs w:val="18"/>
              </w:rPr>
              <w:t>证书的有效期限</w:t>
            </w:r>
            <w:r>
              <w:rPr>
                <w:rFonts w:hint="eastAsia"/>
                <w:sz w:val="18"/>
                <w:szCs w:val="18"/>
              </w:rPr>
              <w:t>)</w:t>
            </w:r>
          </w:p>
        </w:tc>
        <w:tc>
          <w:tcPr>
            <w:tcW w:w="1031" w:type="dxa"/>
          </w:tcPr>
          <w:p w:rsidR="00C649B6" w:rsidRDefault="00C649B6">
            <w:pPr>
              <w:spacing w:line="480" w:lineRule="exact"/>
              <w:rPr>
                <w:sz w:val="24"/>
              </w:rPr>
            </w:pPr>
          </w:p>
        </w:tc>
      </w:tr>
      <w:tr w:rsidR="00C649B6" w:rsidTr="00B10DE6">
        <w:trPr>
          <w:trHeight w:val="647"/>
        </w:trPr>
        <w:tc>
          <w:tcPr>
            <w:tcW w:w="782" w:type="dxa"/>
            <w:vAlign w:val="center"/>
          </w:tcPr>
          <w:p w:rsidR="00C649B6" w:rsidRDefault="00F45EDB">
            <w:pPr>
              <w:spacing w:line="480" w:lineRule="exact"/>
              <w:jc w:val="center"/>
              <w:rPr>
                <w:sz w:val="24"/>
              </w:rPr>
            </w:pPr>
            <w:r>
              <w:rPr>
                <w:rFonts w:hint="eastAsia"/>
                <w:sz w:val="24"/>
              </w:rPr>
              <w:t>7</w:t>
            </w:r>
          </w:p>
        </w:tc>
        <w:tc>
          <w:tcPr>
            <w:tcW w:w="3269" w:type="dxa"/>
          </w:tcPr>
          <w:p w:rsidR="00C649B6" w:rsidRDefault="00F45EDB">
            <w:pPr>
              <w:spacing w:line="480" w:lineRule="exact"/>
              <w:rPr>
                <w:sz w:val="24"/>
              </w:rPr>
            </w:pPr>
            <w:r>
              <w:rPr>
                <w:rFonts w:hint="eastAsia"/>
                <w:sz w:val="24"/>
              </w:rPr>
              <w:t>机构注册价格</w:t>
            </w:r>
            <w:proofErr w:type="gramStart"/>
            <w:r>
              <w:rPr>
                <w:rFonts w:hint="eastAsia"/>
                <w:sz w:val="24"/>
              </w:rPr>
              <w:t>鉴证</w:t>
            </w:r>
            <w:proofErr w:type="gramEnd"/>
            <w:r>
              <w:rPr>
                <w:rFonts w:hint="eastAsia"/>
                <w:sz w:val="24"/>
              </w:rPr>
              <w:t>师人数</w:t>
            </w:r>
          </w:p>
        </w:tc>
        <w:tc>
          <w:tcPr>
            <w:tcW w:w="3589" w:type="dxa"/>
          </w:tcPr>
          <w:p w:rsidR="00C649B6" w:rsidRDefault="00C649B6">
            <w:pPr>
              <w:spacing w:line="480" w:lineRule="exact"/>
              <w:rPr>
                <w:rFonts w:ascii="仿宋" w:eastAsia="仿宋" w:hAnsi="仿宋"/>
                <w:sz w:val="15"/>
                <w:szCs w:val="15"/>
              </w:rPr>
            </w:pP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8</w:t>
            </w:r>
          </w:p>
        </w:tc>
        <w:tc>
          <w:tcPr>
            <w:tcW w:w="3269" w:type="dxa"/>
          </w:tcPr>
          <w:p w:rsidR="00C649B6" w:rsidRDefault="00F45EDB">
            <w:pPr>
              <w:spacing w:line="480" w:lineRule="exact"/>
              <w:rPr>
                <w:sz w:val="24"/>
              </w:rPr>
            </w:pPr>
            <w:r>
              <w:rPr>
                <w:rFonts w:hint="eastAsia"/>
                <w:sz w:val="24"/>
              </w:rPr>
              <w:t>机构从业总人数</w:t>
            </w:r>
          </w:p>
        </w:tc>
        <w:tc>
          <w:tcPr>
            <w:tcW w:w="3589" w:type="dxa"/>
          </w:tcPr>
          <w:p w:rsidR="00C649B6" w:rsidRDefault="00C649B6">
            <w:pPr>
              <w:spacing w:line="480" w:lineRule="exact"/>
              <w:rPr>
                <w:sz w:val="24"/>
              </w:rPr>
            </w:pP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9</w:t>
            </w:r>
          </w:p>
        </w:tc>
        <w:tc>
          <w:tcPr>
            <w:tcW w:w="3269" w:type="dxa"/>
          </w:tcPr>
          <w:p w:rsidR="00C649B6" w:rsidRDefault="00F45EDB">
            <w:pPr>
              <w:spacing w:line="480" w:lineRule="exact"/>
              <w:rPr>
                <w:sz w:val="24"/>
              </w:rPr>
            </w:pPr>
            <w:r>
              <w:rPr>
                <w:rFonts w:hint="eastAsia"/>
                <w:sz w:val="24"/>
              </w:rPr>
              <w:t>2020</w:t>
            </w:r>
            <w:r>
              <w:rPr>
                <w:rFonts w:hint="eastAsia"/>
                <w:sz w:val="24"/>
              </w:rPr>
              <w:t>年度至今业务总量</w:t>
            </w:r>
          </w:p>
        </w:tc>
        <w:tc>
          <w:tcPr>
            <w:tcW w:w="3589" w:type="dxa"/>
          </w:tcPr>
          <w:p w:rsidR="00C649B6" w:rsidRDefault="00F45EDB">
            <w:pPr>
              <w:spacing w:line="480" w:lineRule="exact"/>
              <w:rPr>
                <w:sz w:val="24"/>
              </w:rPr>
            </w:pPr>
            <w:r>
              <w:rPr>
                <w:rFonts w:ascii="仿宋" w:eastAsia="仿宋" w:hAnsi="仿宋" w:hint="eastAsia"/>
                <w:sz w:val="24"/>
              </w:rPr>
              <w:t>×××件</w:t>
            </w:r>
            <w:r>
              <w:rPr>
                <w:rFonts w:ascii="宋体" w:hAnsi="宋体" w:hint="eastAsia"/>
                <w:sz w:val="24"/>
              </w:rPr>
              <w:t>/</w:t>
            </w:r>
            <w:r>
              <w:rPr>
                <w:rFonts w:ascii="仿宋" w:eastAsia="仿宋" w:hAnsi="仿宋" w:hint="eastAsia"/>
                <w:sz w:val="24"/>
              </w:rPr>
              <w:t>×××万元</w:t>
            </w: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10</w:t>
            </w:r>
          </w:p>
        </w:tc>
        <w:tc>
          <w:tcPr>
            <w:tcW w:w="3269" w:type="dxa"/>
            <w:vAlign w:val="center"/>
          </w:tcPr>
          <w:p w:rsidR="00C649B6" w:rsidRDefault="00F45EDB">
            <w:pPr>
              <w:spacing w:line="480" w:lineRule="exact"/>
              <w:rPr>
                <w:sz w:val="24"/>
              </w:rPr>
            </w:pPr>
            <w:r>
              <w:rPr>
                <w:rFonts w:hint="eastAsia"/>
                <w:sz w:val="24"/>
              </w:rPr>
              <w:t>2020</w:t>
            </w:r>
            <w:r>
              <w:rPr>
                <w:rFonts w:hint="eastAsia"/>
                <w:sz w:val="24"/>
              </w:rPr>
              <w:t>年度至今法院委托业务总量</w:t>
            </w:r>
          </w:p>
        </w:tc>
        <w:tc>
          <w:tcPr>
            <w:tcW w:w="3589" w:type="dxa"/>
          </w:tcPr>
          <w:p w:rsidR="00C649B6" w:rsidRDefault="00F45EDB">
            <w:pPr>
              <w:spacing w:line="480" w:lineRule="exact"/>
              <w:rPr>
                <w:rFonts w:ascii="仿宋" w:eastAsia="仿宋" w:hAnsi="仿宋"/>
                <w:sz w:val="24"/>
              </w:rPr>
            </w:pPr>
            <w:r>
              <w:rPr>
                <w:rFonts w:ascii="仿宋" w:eastAsia="仿宋" w:hAnsi="仿宋" w:hint="eastAsia"/>
                <w:sz w:val="24"/>
              </w:rPr>
              <w:t>×××件</w:t>
            </w:r>
            <w:r>
              <w:rPr>
                <w:rFonts w:ascii="宋体" w:hAnsi="宋体" w:hint="eastAsia"/>
                <w:sz w:val="24"/>
              </w:rPr>
              <w:t>/</w:t>
            </w:r>
            <w:r>
              <w:rPr>
                <w:rFonts w:ascii="仿宋" w:eastAsia="仿宋" w:hAnsi="仿宋" w:hint="eastAsia"/>
                <w:sz w:val="24"/>
              </w:rPr>
              <w:t>×××万元</w:t>
            </w:r>
          </w:p>
          <w:p w:rsidR="00C649B6" w:rsidRDefault="00F45EDB">
            <w:pPr>
              <w:spacing w:line="480" w:lineRule="exact"/>
              <w:rPr>
                <w:sz w:val="24"/>
              </w:rPr>
            </w:pPr>
            <w:r>
              <w:rPr>
                <w:rFonts w:hint="eastAsia"/>
                <w:sz w:val="24"/>
              </w:rPr>
              <w:t>2020</w:t>
            </w:r>
            <w:r>
              <w:rPr>
                <w:rFonts w:hint="eastAsia"/>
                <w:sz w:val="24"/>
              </w:rPr>
              <w:t>年度入选省法院机构名单的填写</w:t>
            </w: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11</w:t>
            </w:r>
          </w:p>
        </w:tc>
        <w:tc>
          <w:tcPr>
            <w:tcW w:w="3269" w:type="dxa"/>
          </w:tcPr>
          <w:p w:rsidR="00C649B6" w:rsidRDefault="00F45EDB">
            <w:pPr>
              <w:spacing w:line="480" w:lineRule="exact"/>
              <w:rPr>
                <w:sz w:val="24"/>
              </w:rPr>
            </w:pPr>
            <w:r>
              <w:rPr>
                <w:rFonts w:hint="eastAsia"/>
                <w:sz w:val="24"/>
              </w:rPr>
              <w:t>机构法人代表、联系电话</w:t>
            </w:r>
          </w:p>
        </w:tc>
        <w:tc>
          <w:tcPr>
            <w:tcW w:w="3589" w:type="dxa"/>
          </w:tcPr>
          <w:p w:rsidR="00C649B6" w:rsidRDefault="00C649B6">
            <w:pPr>
              <w:spacing w:line="480" w:lineRule="exact"/>
              <w:rPr>
                <w:sz w:val="24"/>
              </w:rPr>
            </w:pP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12</w:t>
            </w:r>
          </w:p>
        </w:tc>
        <w:tc>
          <w:tcPr>
            <w:tcW w:w="3269" w:type="dxa"/>
          </w:tcPr>
          <w:p w:rsidR="00C649B6" w:rsidRDefault="00F45EDB">
            <w:pPr>
              <w:spacing w:line="480" w:lineRule="exact"/>
              <w:rPr>
                <w:sz w:val="24"/>
              </w:rPr>
            </w:pPr>
            <w:r>
              <w:rPr>
                <w:rFonts w:hint="eastAsia"/>
                <w:sz w:val="24"/>
              </w:rPr>
              <w:t>机构联系人、联系电话</w:t>
            </w:r>
          </w:p>
        </w:tc>
        <w:tc>
          <w:tcPr>
            <w:tcW w:w="3589" w:type="dxa"/>
          </w:tcPr>
          <w:p w:rsidR="00C649B6" w:rsidRDefault="00C649B6">
            <w:pPr>
              <w:spacing w:line="480" w:lineRule="exact"/>
              <w:rPr>
                <w:sz w:val="24"/>
              </w:rPr>
            </w:pP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13</w:t>
            </w:r>
          </w:p>
        </w:tc>
        <w:tc>
          <w:tcPr>
            <w:tcW w:w="3269" w:type="dxa"/>
          </w:tcPr>
          <w:p w:rsidR="00C649B6" w:rsidRDefault="00F45EDB">
            <w:pPr>
              <w:spacing w:line="480" w:lineRule="exact"/>
              <w:rPr>
                <w:sz w:val="24"/>
              </w:rPr>
            </w:pPr>
            <w:r>
              <w:rPr>
                <w:rFonts w:hint="eastAsia"/>
                <w:sz w:val="24"/>
              </w:rPr>
              <w:t>机构传真号码、电子邮箱</w:t>
            </w:r>
          </w:p>
        </w:tc>
        <w:tc>
          <w:tcPr>
            <w:tcW w:w="3589" w:type="dxa"/>
          </w:tcPr>
          <w:p w:rsidR="00C649B6" w:rsidRDefault="00C649B6">
            <w:pPr>
              <w:spacing w:line="480" w:lineRule="exact"/>
              <w:rPr>
                <w:sz w:val="24"/>
              </w:rPr>
            </w:pPr>
          </w:p>
        </w:tc>
        <w:tc>
          <w:tcPr>
            <w:tcW w:w="1031" w:type="dxa"/>
          </w:tcPr>
          <w:p w:rsidR="00C649B6" w:rsidRDefault="00C649B6">
            <w:pPr>
              <w:spacing w:line="480" w:lineRule="exact"/>
              <w:rPr>
                <w:sz w:val="24"/>
              </w:rPr>
            </w:pPr>
          </w:p>
        </w:tc>
      </w:tr>
      <w:tr w:rsidR="00C649B6" w:rsidTr="00B10DE6">
        <w:trPr>
          <w:trHeight w:val="576"/>
        </w:trPr>
        <w:tc>
          <w:tcPr>
            <w:tcW w:w="782" w:type="dxa"/>
            <w:vAlign w:val="center"/>
          </w:tcPr>
          <w:p w:rsidR="00C649B6" w:rsidRDefault="00F45EDB">
            <w:pPr>
              <w:spacing w:line="480" w:lineRule="exact"/>
              <w:jc w:val="center"/>
              <w:rPr>
                <w:sz w:val="24"/>
              </w:rPr>
            </w:pPr>
            <w:r>
              <w:rPr>
                <w:rFonts w:hint="eastAsia"/>
                <w:sz w:val="24"/>
              </w:rPr>
              <w:t>14</w:t>
            </w:r>
          </w:p>
        </w:tc>
        <w:tc>
          <w:tcPr>
            <w:tcW w:w="3269" w:type="dxa"/>
          </w:tcPr>
          <w:p w:rsidR="00C649B6" w:rsidRDefault="00F45EDB">
            <w:pPr>
              <w:spacing w:line="480" w:lineRule="exact"/>
              <w:rPr>
                <w:sz w:val="24"/>
              </w:rPr>
            </w:pPr>
            <w:r>
              <w:rPr>
                <w:rFonts w:hint="eastAsia"/>
                <w:sz w:val="24"/>
              </w:rPr>
              <w:t>法院干警及其近亲属任职信息</w:t>
            </w:r>
          </w:p>
        </w:tc>
        <w:tc>
          <w:tcPr>
            <w:tcW w:w="3589" w:type="dxa"/>
          </w:tcPr>
          <w:p w:rsidR="00C649B6" w:rsidRDefault="00B10DE6" w:rsidP="00B10DE6">
            <w:pPr>
              <w:spacing w:line="480" w:lineRule="exact"/>
              <w:rPr>
                <w:sz w:val="24"/>
              </w:rPr>
            </w:pPr>
            <w:r>
              <w:rPr>
                <w:rFonts w:hint="eastAsia"/>
                <w:szCs w:val="21"/>
              </w:rPr>
              <w:t>工作内容及职务</w:t>
            </w:r>
          </w:p>
        </w:tc>
        <w:tc>
          <w:tcPr>
            <w:tcW w:w="1031" w:type="dxa"/>
          </w:tcPr>
          <w:p w:rsidR="00C649B6" w:rsidRPr="00B10DE6" w:rsidRDefault="00B10DE6">
            <w:pPr>
              <w:spacing w:line="480" w:lineRule="exact"/>
              <w:rPr>
                <w:sz w:val="18"/>
                <w:szCs w:val="18"/>
              </w:rPr>
            </w:pPr>
            <w:r w:rsidRPr="00B10DE6">
              <w:rPr>
                <w:rFonts w:hint="eastAsia"/>
                <w:sz w:val="18"/>
                <w:szCs w:val="18"/>
              </w:rPr>
              <w:t>占有股份应特别注明</w:t>
            </w:r>
          </w:p>
        </w:tc>
      </w:tr>
      <w:tr w:rsidR="00C649B6" w:rsidTr="00B10DE6">
        <w:trPr>
          <w:trHeight w:val="576"/>
        </w:trPr>
        <w:tc>
          <w:tcPr>
            <w:tcW w:w="8671" w:type="dxa"/>
            <w:gridSpan w:val="4"/>
            <w:vAlign w:val="center"/>
          </w:tcPr>
          <w:p w:rsidR="00C649B6" w:rsidRDefault="00F45EDB">
            <w:pPr>
              <w:spacing w:line="480" w:lineRule="exact"/>
              <w:rPr>
                <w:rFonts w:ascii="黑体" w:eastAsia="黑体" w:hAnsi="黑体"/>
                <w:sz w:val="24"/>
              </w:rPr>
            </w:pPr>
            <w:r>
              <w:rPr>
                <w:rFonts w:ascii="黑体" w:eastAsia="黑体" w:hAnsi="黑体" w:hint="eastAsia"/>
                <w:sz w:val="24"/>
              </w:rPr>
              <w:t>法院审核人员签字确认：</w:t>
            </w:r>
          </w:p>
        </w:tc>
      </w:tr>
    </w:tbl>
    <w:p w:rsidR="00C649B6" w:rsidRDefault="00F45EDB">
      <w:pPr>
        <w:spacing w:line="480" w:lineRule="exact"/>
        <w:rPr>
          <w:rFonts w:ascii="华文中宋" w:eastAsia="华文中宋" w:hAnsi="华文中宋"/>
          <w:b/>
        </w:rPr>
      </w:pPr>
      <w:r>
        <w:rPr>
          <w:rFonts w:hint="eastAsia"/>
          <w:b/>
          <w:sz w:val="28"/>
          <w:szCs w:val="28"/>
        </w:rPr>
        <w:t>此表可下载、复制</w:t>
      </w:r>
      <w:proofErr w:type="gramStart"/>
      <w:r>
        <w:rPr>
          <w:rFonts w:hint="eastAsia"/>
          <w:b/>
          <w:sz w:val="28"/>
          <w:szCs w:val="28"/>
        </w:rPr>
        <w:t xml:space="preserve">　　　　　　　　　　　　</w:t>
      </w:r>
      <w:proofErr w:type="gramEnd"/>
      <w:r>
        <w:rPr>
          <w:rFonts w:hint="eastAsia"/>
          <w:b/>
          <w:sz w:val="28"/>
          <w:szCs w:val="28"/>
        </w:rPr>
        <w:t>宜昌市中级人民法院制</w:t>
      </w:r>
    </w:p>
    <w:p w:rsidR="00C649B6" w:rsidRDefault="00C649B6">
      <w:pPr>
        <w:spacing w:line="400" w:lineRule="exact"/>
        <w:jc w:val="center"/>
        <w:rPr>
          <w:rFonts w:ascii="华文中宋" w:eastAsia="华文中宋" w:hAnsi="华文中宋"/>
          <w:b/>
          <w:sz w:val="24"/>
        </w:rPr>
      </w:pPr>
    </w:p>
    <w:p w:rsidR="00C649B6" w:rsidRDefault="00F45EDB">
      <w:pPr>
        <w:spacing w:line="400" w:lineRule="exact"/>
        <w:jc w:val="center"/>
        <w:rPr>
          <w:rFonts w:ascii="华文中宋" w:eastAsia="华文中宋" w:hAnsi="华文中宋"/>
          <w:b/>
          <w:sz w:val="24"/>
        </w:rPr>
      </w:pPr>
      <w:r>
        <w:rPr>
          <w:rFonts w:ascii="华文中宋" w:eastAsia="华文中宋" w:hAnsi="华文中宋" w:hint="eastAsia"/>
          <w:b/>
          <w:sz w:val="24"/>
        </w:rPr>
        <w:t>(机构名称)专业人员登记表</w:t>
      </w:r>
    </w:p>
    <w:p w:rsidR="00C649B6" w:rsidRDefault="00F45EDB">
      <w:pPr>
        <w:spacing w:line="400" w:lineRule="exact"/>
        <w:jc w:val="center"/>
        <w:rPr>
          <w:rFonts w:ascii="仿宋" w:eastAsia="仿宋" w:hAnsi="仿宋"/>
          <w:sz w:val="24"/>
        </w:rPr>
      </w:pPr>
      <w:r>
        <w:rPr>
          <w:rFonts w:ascii="仿宋" w:eastAsia="仿宋" w:hAnsi="仿宋" w:hint="eastAsia"/>
          <w:sz w:val="24"/>
        </w:rPr>
        <w:t>（机构印章）</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4252"/>
      </w:tblGrid>
      <w:tr w:rsidR="00C649B6">
        <w:trPr>
          <w:trHeight w:val="624"/>
        </w:trPr>
        <w:tc>
          <w:tcPr>
            <w:tcW w:w="1384"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序 号</w:t>
            </w:r>
          </w:p>
        </w:tc>
        <w:tc>
          <w:tcPr>
            <w:tcW w:w="1559"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姓 名</w:t>
            </w:r>
          </w:p>
        </w:tc>
        <w:tc>
          <w:tcPr>
            <w:tcW w:w="1560"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执业类别</w:t>
            </w:r>
          </w:p>
        </w:tc>
        <w:tc>
          <w:tcPr>
            <w:tcW w:w="4252"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执业</w:t>
            </w:r>
            <w:r>
              <w:rPr>
                <w:rFonts w:ascii="楷体" w:eastAsia="楷体" w:hAnsi="楷体"/>
                <w:b/>
                <w:sz w:val="28"/>
                <w:szCs w:val="28"/>
              </w:rPr>
              <w:t>证书名称、</w:t>
            </w:r>
            <w:r>
              <w:rPr>
                <w:rFonts w:ascii="楷体" w:eastAsia="楷体" w:hAnsi="楷体" w:hint="eastAsia"/>
                <w:b/>
                <w:sz w:val="28"/>
                <w:szCs w:val="28"/>
              </w:rPr>
              <w:t>号码</w:t>
            </w: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 w:val="24"/>
              </w:rPr>
            </w:pPr>
          </w:p>
        </w:tc>
        <w:tc>
          <w:tcPr>
            <w:tcW w:w="4252" w:type="dxa"/>
          </w:tcPr>
          <w:p w:rsidR="00C649B6" w:rsidRDefault="00C649B6">
            <w:pPr>
              <w:rPr>
                <w:sz w:val="24"/>
              </w:rPr>
            </w:pP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 w:val="24"/>
              </w:rPr>
            </w:pPr>
          </w:p>
        </w:tc>
        <w:tc>
          <w:tcPr>
            <w:tcW w:w="4252" w:type="dxa"/>
          </w:tcPr>
          <w:p w:rsidR="00C649B6" w:rsidRDefault="00C649B6">
            <w:pPr>
              <w:rPr>
                <w:sz w:val="24"/>
              </w:rPr>
            </w:pPr>
          </w:p>
        </w:tc>
      </w:tr>
      <w:tr w:rsidR="00C649B6">
        <w:trPr>
          <w:trHeight w:val="624"/>
        </w:trPr>
        <w:tc>
          <w:tcPr>
            <w:tcW w:w="1384" w:type="dxa"/>
            <w:vAlign w:val="center"/>
          </w:tcPr>
          <w:p w:rsidR="00C649B6" w:rsidRDefault="00C649B6">
            <w:pPr>
              <w:jc w:val="center"/>
              <w:rPr>
                <w:sz w:val="24"/>
              </w:rPr>
            </w:pPr>
          </w:p>
        </w:tc>
        <w:tc>
          <w:tcPr>
            <w:tcW w:w="1559" w:type="dxa"/>
          </w:tcPr>
          <w:p w:rsidR="00C649B6" w:rsidRDefault="00C649B6">
            <w:pPr>
              <w:rPr>
                <w:sz w:val="24"/>
              </w:rPr>
            </w:pPr>
          </w:p>
        </w:tc>
        <w:tc>
          <w:tcPr>
            <w:tcW w:w="1560" w:type="dxa"/>
          </w:tcPr>
          <w:p w:rsidR="00C649B6" w:rsidRDefault="00C649B6">
            <w:pPr>
              <w:rPr>
                <w:sz w:val="24"/>
              </w:rPr>
            </w:pPr>
          </w:p>
        </w:tc>
        <w:tc>
          <w:tcPr>
            <w:tcW w:w="4252" w:type="dxa"/>
          </w:tcPr>
          <w:p w:rsidR="00C649B6" w:rsidRDefault="00C649B6">
            <w:pPr>
              <w:rPr>
                <w:sz w:val="24"/>
              </w:rPr>
            </w:pPr>
          </w:p>
        </w:tc>
      </w:tr>
      <w:tr w:rsidR="00C649B6">
        <w:trPr>
          <w:trHeight w:val="624"/>
        </w:trPr>
        <w:tc>
          <w:tcPr>
            <w:tcW w:w="1384" w:type="dxa"/>
            <w:vAlign w:val="center"/>
          </w:tcPr>
          <w:p w:rsidR="00C649B6" w:rsidRDefault="00F45EDB">
            <w:pPr>
              <w:jc w:val="center"/>
              <w:rPr>
                <w:rFonts w:ascii="楷体" w:eastAsia="楷体" w:hAnsi="楷体"/>
                <w:b/>
                <w:sz w:val="28"/>
                <w:szCs w:val="28"/>
              </w:rPr>
            </w:pPr>
            <w:r>
              <w:rPr>
                <w:rFonts w:ascii="楷体" w:eastAsia="楷体" w:hAnsi="楷体" w:hint="eastAsia"/>
                <w:b/>
                <w:sz w:val="28"/>
                <w:szCs w:val="28"/>
              </w:rPr>
              <w:t>总计</w:t>
            </w:r>
            <w:r>
              <w:rPr>
                <w:rFonts w:ascii="楷体" w:eastAsia="楷体" w:hAnsi="楷体"/>
                <w:b/>
                <w:sz w:val="28"/>
                <w:szCs w:val="28"/>
              </w:rPr>
              <w:t>人数</w:t>
            </w:r>
          </w:p>
        </w:tc>
        <w:tc>
          <w:tcPr>
            <w:tcW w:w="7371" w:type="dxa"/>
            <w:gridSpan w:val="3"/>
          </w:tcPr>
          <w:p w:rsidR="00C649B6" w:rsidRDefault="00C649B6">
            <w:pPr>
              <w:rPr>
                <w:sz w:val="24"/>
              </w:rPr>
            </w:pPr>
          </w:p>
        </w:tc>
      </w:tr>
    </w:tbl>
    <w:p w:rsidR="00C649B6" w:rsidRDefault="00F45EDB">
      <w:pPr>
        <w:rPr>
          <w:b/>
          <w:sz w:val="28"/>
          <w:szCs w:val="28"/>
        </w:rPr>
      </w:pPr>
      <w:r>
        <w:rPr>
          <w:rFonts w:hint="eastAsia"/>
          <w:b/>
          <w:sz w:val="28"/>
          <w:szCs w:val="28"/>
        </w:rPr>
        <w:t>此表可下载、复制</w:t>
      </w:r>
      <w:proofErr w:type="gramStart"/>
      <w:r>
        <w:rPr>
          <w:rFonts w:hint="eastAsia"/>
          <w:b/>
          <w:sz w:val="28"/>
          <w:szCs w:val="28"/>
        </w:rPr>
        <w:t xml:space="preserve">　　　　　　　　　　　</w:t>
      </w:r>
      <w:proofErr w:type="gramEnd"/>
      <w:r>
        <w:rPr>
          <w:rFonts w:hint="eastAsia"/>
          <w:b/>
          <w:sz w:val="28"/>
          <w:szCs w:val="28"/>
        </w:rPr>
        <w:t>宜昌市中级人民法院制</w:t>
      </w:r>
    </w:p>
    <w:p w:rsidR="00C649B6" w:rsidRDefault="00C649B6">
      <w:pPr>
        <w:spacing w:line="520" w:lineRule="exact"/>
        <w:rPr>
          <w:rFonts w:ascii="仿宋" w:eastAsia="仿宋" w:hAnsi="仿宋"/>
          <w:b/>
          <w:szCs w:val="32"/>
        </w:rPr>
      </w:pPr>
    </w:p>
    <w:p w:rsidR="00C649B6" w:rsidRDefault="00F45EDB">
      <w:pPr>
        <w:spacing w:line="520" w:lineRule="exact"/>
        <w:rPr>
          <w:rFonts w:ascii="仿宋" w:eastAsia="仿宋" w:hAnsi="仿宋"/>
          <w:b/>
          <w:sz w:val="32"/>
          <w:szCs w:val="32"/>
        </w:rPr>
      </w:pPr>
      <w:r>
        <w:rPr>
          <w:rFonts w:ascii="仿宋" w:eastAsia="仿宋" w:hAnsi="仿宋" w:hint="eastAsia"/>
          <w:b/>
          <w:sz w:val="32"/>
          <w:szCs w:val="32"/>
        </w:rPr>
        <w:t>各类评估机构年度业务总量、法院委托业务总量统计表样式：</w:t>
      </w:r>
    </w:p>
    <w:p w:rsidR="00C649B6" w:rsidRDefault="00C649B6">
      <w:pPr>
        <w:spacing w:line="520" w:lineRule="exact"/>
        <w:jc w:val="center"/>
        <w:rPr>
          <w:rFonts w:eastAsia="仿宋"/>
        </w:rPr>
      </w:pPr>
    </w:p>
    <w:p w:rsidR="00C649B6" w:rsidRDefault="00F45EDB">
      <w:pPr>
        <w:spacing w:line="520" w:lineRule="exact"/>
        <w:jc w:val="center"/>
        <w:rPr>
          <w:rFonts w:ascii="仿宋" w:eastAsia="仿宋" w:hAnsi="仿宋" w:cs="仿宋"/>
          <w:sz w:val="24"/>
        </w:rPr>
      </w:pPr>
      <w:r>
        <w:rPr>
          <w:rFonts w:ascii="仿宋" w:eastAsia="仿宋" w:hAnsi="仿宋" w:cs="仿宋" w:hint="eastAsia"/>
          <w:sz w:val="24"/>
        </w:rPr>
        <w:t>2020年度至今业务总量</w:t>
      </w:r>
    </w:p>
    <w:tbl>
      <w:tblPr>
        <w:tblW w:w="8811" w:type="dxa"/>
        <w:tblInd w:w="250" w:type="dxa"/>
        <w:tblLayout w:type="fixed"/>
        <w:tblLook w:val="04A0" w:firstRow="1" w:lastRow="0" w:firstColumn="1" w:lastColumn="0" w:noHBand="0" w:noVBand="1"/>
      </w:tblPr>
      <w:tblGrid>
        <w:gridCol w:w="851"/>
        <w:gridCol w:w="1559"/>
        <w:gridCol w:w="2693"/>
        <w:gridCol w:w="2835"/>
        <w:gridCol w:w="873"/>
      </w:tblGrid>
      <w:tr w:rsidR="00C649B6">
        <w:tc>
          <w:tcPr>
            <w:tcW w:w="851"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委托单位</w:t>
            </w:r>
          </w:p>
        </w:tc>
        <w:tc>
          <w:tcPr>
            <w:tcW w:w="2693"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委托项目</w:t>
            </w:r>
          </w:p>
        </w:tc>
        <w:tc>
          <w:tcPr>
            <w:tcW w:w="2835"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评估值</w:t>
            </w:r>
          </w:p>
        </w:tc>
        <w:tc>
          <w:tcPr>
            <w:tcW w:w="873"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备注</w:t>
            </w:r>
          </w:p>
        </w:tc>
      </w:tr>
      <w:tr w:rsidR="00C649B6">
        <w:tc>
          <w:tcPr>
            <w:tcW w:w="851"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873"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r>
      <w:tr w:rsidR="00C649B6">
        <w:tc>
          <w:tcPr>
            <w:tcW w:w="851"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873"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r>
      <w:tr w:rsidR="00C649B6">
        <w:tc>
          <w:tcPr>
            <w:tcW w:w="851" w:type="dxa"/>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c>
          <w:tcPr>
            <w:tcW w:w="873" w:type="dxa"/>
            <w:tcBorders>
              <w:top w:val="single" w:sz="4" w:space="0" w:color="auto"/>
              <w:left w:val="single" w:sz="4" w:space="0" w:color="auto"/>
              <w:bottom w:val="single" w:sz="4" w:space="0" w:color="auto"/>
              <w:right w:val="single" w:sz="4" w:space="0" w:color="auto"/>
            </w:tcBorders>
            <w:vAlign w:val="center"/>
          </w:tcPr>
          <w:p w:rsidR="00C649B6" w:rsidRDefault="00C649B6">
            <w:pPr>
              <w:spacing w:line="520" w:lineRule="exact"/>
              <w:jc w:val="center"/>
              <w:rPr>
                <w:rFonts w:ascii="仿宋" w:eastAsia="仿宋" w:hAnsi="仿宋"/>
                <w:sz w:val="28"/>
                <w:szCs w:val="28"/>
              </w:rPr>
            </w:pPr>
          </w:p>
        </w:tc>
      </w:tr>
      <w:tr w:rsidR="00C649B6">
        <w:tc>
          <w:tcPr>
            <w:tcW w:w="2410" w:type="dxa"/>
            <w:gridSpan w:val="2"/>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总  计</w:t>
            </w:r>
          </w:p>
        </w:tc>
        <w:tc>
          <w:tcPr>
            <w:tcW w:w="6401" w:type="dxa"/>
            <w:gridSpan w:val="3"/>
            <w:tcBorders>
              <w:top w:val="single" w:sz="4" w:space="0" w:color="auto"/>
              <w:left w:val="single" w:sz="4" w:space="0" w:color="auto"/>
              <w:bottom w:val="single" w:sz="4" w:space="0" w:color="auto"/>
              <w:right w:val="single" w:sz="4" w:space="0" w:color="auto"/>
            </w:tcBorders>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×××件/×××万元</w:t>
            </w:r>
          </w:p>
        </w:tc>
      </w:tr>
    </w:tbl>
    <w:p w:rsidR="00C649B6" w:rsidRDefault="00C649B6">
      <w:pPr>
        <w:spacing w:line="520" w:lineRule="exact"/>
        <w:rPr>
          <w:rFonts w:ascii="仿宋" w:eastAsia="仿宋" w:hAnsi="仿宋" w:cs="仿宋"/>
          <w:sz w:val="24"/>
        </w:rPr>
      </w:pPr>
    </w:p>
    <w:p w:rsidR="00C649B6" w:rsidRDefault="00F45EDB">
      <w:pPr>
        <w:spacing w:line="520" w:lineRule="exact"/>
        <w:jc w:val="center"/>
        <w:rPr>
          <w:rFonts w:ascii="仿宋" w:eastAsia="仿宋" w:hAnsi="仿宋" w:cs="仿宋"/>
          <w:sz w:val="24"/>
        </w:rPr>
      </w:pPr>
      <w:r>
        <w:rPr>
          <w:rFonts w:ascii="仿宋" w:eastAsia="仿宋" w:hAnsi="仿宋" w:cs="仿宋" w:hint="eastAsia"/>
          <w:sz w:val="24"/>
        </w:rPr>
        <w:t>2020年度至今法院委托业务总量</w:t>
      </w:r>
    </w:p>
    <w:tbl>
      <w:tblPr>
        <w:tblW w:w="88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2693"/>
        <w:gridCol w:w="2835"/>
        <w:gridCol w:w="873"/>
      </w:tblGrid>
      <w:tr w:rsidR="00C649B6">
        <w:tc>
          <w:tcPr>
            <w:tcW w:w="851" w:type="dxa"/>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序号</w:t>
            </w:r>
          </w:p>
        </w:tc>
        <w:tc>
          <w:tcPr>
            <w:tcW w:w="1559" w:type="dxa"/>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委托法院</w:t>
            </w:r>
          </w:p>
        </w:tc>
        <w:tc>
          <w:tcPr>
            <w:tcW w:w="2693" w:type="dxa"/>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委托项目</w:t>
            </w:r>
          </w:p>
        </w:tc>
        <w:tc>
          <w:tcPr>
            <w:tcW w:w="2835" w:type="dxa"/>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评估值</w:t>
            </w:r>
          </w:p>
        </w:tc>
        <w:tc>
          <w:tcPr>
            <w:tcW w:w="873" w:type="dxa"/>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备注</w:t>
            </w:r>
          </w:p>
        </w:tc>
      </w:tr>
      <w:tr w:rsidR="00C649B6">
        <w:tc>
          <w:tcPr>
            <w:tcW w:w="851" w:type="dxa"/>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1</w:t>
            </w:r>
          </w:p>
        </w:tc>
        <w:tc>
          <w:tcPr>
            <w:tcW w:w="1559" w:type="dxa"/>
            <w:vAlign w:val="center"/>
          </w:tcPr>
          <w:p w:rsidR="00C649B6" w:rsidRDefault="00C649B6">
            <w:pPr>
              <w:spacing w:line="520" w:lineRule="exact"/>
              <w:jc w:val="center"/>
              <w:rPr>
                <w:rFonts w:ascii="仿宋" w:eastAsia="仿宋" w:hAnsi="仿宋"/>
                <w:sz w:val="28"/>
                <w:szCs w:val="28"/>
              </w:rPr>
            </w:pPr>
          </w:p>
        </w:tc>
        <w:tc>
          <w:tcPr>
            <w:tcW w:w="2693" w:type="dxa"/>
            <w:vAlign w:val="center"/>
          </w:tcPr>
          <w:p w:rsidR="00C649B6" w:rsidRDefault="00C649B6">
            <w:pPr>
              <w:spacing w:line="520" w:lineRule="exact"/>
              <w:jc w:val="center"/>
              <w:rPr>
                <w:rFonts w:ascii="仿宋" w:eastAsia="仿宋" w:hAnsi="仿宋"/>
                <w:sz w:val="28"/>
                <w:szCs w:val="28"/>
              </w:rPr>
            </w:pPr>
          </w:p>
        </w:tc>
        <w:tc>
          <w:tcPr>
            <w:tcW w:w="2835" w:type="dxa"/>
            <w:vAlign w:val="center"/>
          </w:tcPr>
          <w:p w:rsidR="00C649B6" w:rsidRDefault="00C649B6">
            <w:pPr>
              <w:spacing w:line="520" w:lineRule="exact"/>
              <w:jc w:val="center"/>
              <w:rPr>
                <w:rFonts w:ascii="仿宋" w:eastAsia="仿宋" w:hAnsi="仿宋"/>
                <w:sz w:val="28"/>
                <w:szCs w:val="28"/>
              </w:rPr>
            </w:pPr>
          </w:p>
        </w:tc>
        <w:tc>
          <w:tcPr>
            <w:tcW w:w="873" w:type="dxa"/>
            <w:vAlign w:val="center"/>
          </w:tcPr>
          <w:p w:rsidR="00C649B6" w:rsidRDefault="00C649B6">
            <w:pPr>
              <w:spacing w:line="520" w:lineRule="exact"/>
              <w:jc w:val="center"/>
              <w:rPr>
                <w:rFonts w:ascii="仿宋" w:eastAsia="仿宋" w:hAnsi="仿宋"/>
                <w:sz w:val="28"/>
                <w:szCs w:val="28"/>
              </w:rPr>
            </w:pPr>
          </w:p>
        </w:tc>
      </w:tr>
      <w:tr w:rsidR="00C649B6">
        <w:tc>
          <w:tcPr>
            <w:tcW w:w="851" w:type="dxa"/>
            <w:vAlign w:val="center"/>
          </w:tcPr>
          <w:p w:rsidR="00C649B6" w:rsidRDefault="00F45EDB">
            <w:pPr>
              <w:spacing w:line="520" w:lineRule="exact"/>
              <w:jc w:val="center"/>
              <w:rPr>
                <w:rFonts w:ascii="仿宋" w:eastAsia="仿宋" w:hAnsi="仿宋"/>
                <w:sz w:val="28"/>
                <w:szCs w:val="28"/>
              </w:rPr>
            </w:pPr>
            <w:r>
              <w:rPr>
                <w:rFonts w:ascii="仿宋" w:eastAsia="仿宋" w:hAnsi="仿宋"/>
                <w:sz w:val="28"/>
                <w:szCs w:val="28"/>
              </w:rPr>
              <w:t>2</w:t>
            </w:r>
          </w:p>
        </w:tc>
        <w:tc>
          <w:tcPr>
            <w:tcW w:w="1559" w:type="dxa"/>
            <w:vAlign w:val="center"/>
          </w:tcPr>
          <w:p w:rsidR="00C649B6" w:rsidRDefault="00C649B6">
            <w:pPr>
              <w:spacing w:line="520" w:lineRule="exact"/>
              <w:jc w:val="center"/>
              <w:rPr>
                <w:rFonts w:ascii="仿宋" w:eastAsia="仿宋" w:hAnsi="仿宋"/>
                <w:sz w:val="28"/>
                <w:szCs w:val="28"/>
              </w:rPr>
            </w:pPr>
          </w:p>
        </w:tc>
        <w:tc>
          <w:tcPr>
            <w:tcW w:w="2693" w:type="dxa"/>
            <w:vAlign w:val="center"/>
          </w:tcPr>
          <w:p w:rsidR="00C649B6" w:rsidRDefault="00C649B6">
            <w:pPr>
              <w:spacing w:line="520" w:lineRule="exact"/>
              <w:jc w:val="center"/>
              <w:rPr>
                <w:rFonts w:ascii="仿宋" w:eastAsia="仿宋" w:hAnsi="仿宋"/>
                <w:sz w:val="28"/>
                <w:szCs w:val="28"/>
              </w:rPr>
            </w:pPr>
          </w:p>
        </w:tc>
        <w:tc>
          <w:tcPr>
            <w:tcW w:w="2835" w:type="dxa"/>
            <w:vAlign w:val="center"/>
          </w:tcPr>
          <w:p w:rsidR="00C649B6" w:rsidRDefault="00C649B6">
            <w:pPr>
              <w:spacing w:line="520" w:lineRule="exact"/>
              <w:jc w:val="center"/>
              <w:rPr>
                <w:rFonts w:ascii="仿宋" w:eastAsia="仿宋" w:hAnsi="仿宋"/>
                <w:sz w:val="28"/>
                <w:szCs w:val="28"/>
              </w:rPr>
            </w:pPr>
          </w:p>
        </w:tc>
        <w:tc>
          <w:tcPr>
            <w:tcW w:w="873" w:type="dxa"/>
            <w:vAlign w:val="center"/>
          </w:tcPr>
          <w:p w:rsidR="00C649B6" w:rsidRDefault="00C649B6">
            <w:pPr>
              <w:spacing w:line="520" w:lineRule="exact"/>
              <w:jc w:val="center"/>
              <w:rPr>
                <w:rFonts w:ascii="仿宋" w:eastAsia="仿宋" w:hAnsi="仿宋"/>
                <w:sz w:val="28"/>
                <w:szCs w:val="28"/>
              </w:rPr>
            </w:pPr>
          </w:p>
        </w:tc>
      </w:tr>
      <w:tr w:rsidR="00C649B6">
        <w:tc>
          <w:tcPr>
            <w:tcW w:w="851" w:type="dxa"/>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w:t>
            </w:r>
          </w:p>
        </w:tc>
        <w:tc>
          <w:tcPr>
            <w:tcW w:w="1559" w:type="dxa"/>
            <w:vAlign w:val="center"/>
          </w:tcPr>
          <w:p w:rsidR="00C649B6" w:rsidRDefault="00C649B6">
            <w:pPr>
              <w:spacing w:line="520" w:lineRule="exact"/>
              <w:jc w:val="center"/>
              <w:rPr>
                <w:rFonts w:ascii="仿宋" w:eastAsia="仿宋" w:hAnsi="仿宋"/>
                <w:sz w:val="28"/>
                <w:szCs w:val="28"/>
              </w:rPr>
            </w:pPr>
          </w:p>
        </w:tc>
        <w:tc>
          <w:tcPr>
            <w:tcW w:w="2693" w:type="dxa"/>
            <w:vAlign w:val="center"/>
          </w:tcPr>
          <w:p w:rsidR="00C649B6" w:rsidRDefault="00C649B6">
            <w:pPr>
              <w:spacing w:line="520" w:lineRule="exact"/>
              <w:jc w:val="center"/>
              <w:rPr>
                <w:rFonts w:ascii="仿宋" w:eastAsia="仿宋" w:hAnsi="仿宋"/>
                <w:sz w:val="28"/>
                <w:szCs w:val="28"/>
              </w:rPr>
            </w:pPr>
          </w:p>
        </w:tc>
        <w:tc>
          <w:tcPr>
            <w:tcW w:w="2835" w:type="dxa"/>
            <w:vAlign w:val="center"/>
          </w:tcPr>
          <w:p w:rsidR="00C649B6" w:rsidRDefault="00C649B6">
            <w:pPr>
              <w:spacing w:line="520" w:lineRule="exact"/>
              <w:jc w:val="center"/>
              <w:rPr>
                <w:rFonts w:ascii="仿宋" w:eastAsia="仿宋" w:hAnsi="仿宋"/>
                <w:sz w:val="28"/>
                <w:szCs w:val="28"/>
              </w:rPr>
            </w:pPr>
          </w:p>
        </w:tc>
        <w:tc>
          <w:tcPr>
            <w:tcW w:w="873" w:type="dxa"/>
            <w:vAlign w:val="center"/>
          </w:tcPr>
          <w:p w:rsidR="00C649B6" w:rsidRDefault="00C649B6">
            <w:pPr>
              <w:spacing w:line="520" w:lineRule="exact"/>
              <w:jc w:val="center"/>
              <w:rPr>
                <w:rFonts w:ascii="仿宋" w:eastAsia="仿宋" w:hAnsi="仿宋"/>
                <w:sz w:val="28"/>
                <w:szCs w:val="28"/>
              </w:rPr>
            </w:pPr>
          </w:p>
        </w:tc>
      </w:tr>
      <w:tr w:rsidR="00C649B6">
        <w:tc>
          <w:tcPr>
            <w:tcW w:w="2410" w:type="dxa"/>
            <w:gridSpan w:val="2"/>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总  计</w:t>
            </w:r>
          </w:p>
        </w:tc>
        <w:tc>
          <w:tcPr>
            <w:tcW w:w="6401" w:type="dxa"/>
            <w:gridSpan w:val="3"/>
            <w:vAlign w:val="center"/>
          </w:tcPr>
          <w:p w:rsidR="00C649B6" w:rsidRDefault="00F45EDB">
            <w:pPr>
              <w:spacing w:line="520" w:lineRule="exact"/>
              <w:jc w:val="center"/>
              <w:rPr>
                <w:rFonts w:ascii="仿宋" w:eastAsia="仿宋" w:hAnsi="仿宋"/>
                <w:sz w:val="28"/>
                <w:szCs w:val="28"/>
              </w:rPr>
            </w:pPr>
            <w:r>
              <w:rPr>
                <w:rFonts w:ascii="仿宋" w:eastAsia="仿宋" w:hAnsi="仿宋" w:hint="eastAsia"/>
                <w:sz w:val="28"/>
                <w:szCs w:val="28"/>
              </w:rPr>
              <w:t>×××件/×××万元</w:t>
            </w:r>
          </w:p>
        </w:tc>
      </w:tr>
    </w:tbl>
    <w:p w:rsidR="00C649B6" w:rsidRDefault="00C649B6">
      <w:pPr>
        <w:rPr>
          <w:rFonts w:ascii="仿宋" w:eastAsia="仿宋" w:hAnsi="仿宋"/>
          <w:sz w:val="32"/>
          <w:szCs w:val="32"/>
        </w:rPr>
      </w:pPr>
    </w:p>
    <w:sectPr w:rsidR="00C649B6" w:rsidSect="00C649B6">
      <w:footerReference w:type="default" r:id="rId9"/>
      <w:pgSz w:w="11906" w:h="16838"/>
      <w:pgMar w:top="1440" w:right="1800" w:bottom="1440" w:left="163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DB" w:rsidRDefault="00F45EDB" w:rsidP="00C649B6">
      <w:r>
        <w:separator/>
      </w:r>
    </w:p>
  </w:endnote>
  <w:endnote w:type="continuationSeparator" w:id="0">
    <w:p w:rsidR="00F45EDB" w:rsidRDefault="00F45EDB" w:rsidP="00C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2421"/>
    </w:sdtPr>
    <w:sdtEndPr/>
    <w:sdtContent>
      <w:p w:rsidR="00C649B6" w:rsidRDefault="00C649B6">
        <w:pPr>
          <w:pStyle w:val="a5"/>
          <w:jc w:val="right"/>
        </w:pPr>
        <w:r>
          <w:fldChar w:fldCharType="begin"/>
        </w:r>
        <w:r w:rsidR="00F45EDB">
          <w:instrText xml:space="preserve"> PAGE   \* MERGEFORMAT </w:instrText>
        </w:r>
        <w:r>
          <w:fldChar w:fldCharType="separate"/>
        </w:r>
        <w:r w:rsidR="00CD6845" w:rsidRPr="00CD6845">
          <w:rPr>
            <w:noProof/>
            <w:lang w:val="zh-CN"/>
          </w:rPr>
          <w:t>2</w:t>
        </w:r>
        <w:r>
          <w:rPr>
            <w:lang w:val="zh-CN"/>
          </w:rPr>
          <w:fldChar w:fldCharType="end"/>
        </w:r>
      </w:p>
    </w:sdtContent>
  </w:sdt>
  <w:p w:rsidR="00C649B6" w:rsidRDefault="00C649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DB" w:rsidRDefault="00F45EDB" w:rsidP="00C649B6">
      <w:r>
        <w:separator/>
      </w:r>
    </w:p>
  </w:footnote>
  <w:footnote w:type="continuationSeparator" w:id="0">
    <w:p w:rsidR="00F45EDB" w:rsidRDefault="00F45EDB" w:rsidP="00C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A56FD"/>
    <w:rsid w:val="0000711C"/>
    <w:rsid w:val="000215B2"/>
    <w:rsid w:val="00032CA5"/>
    <w:rsid w:val="00037891"/>
    <w:rsid w:val="00051C27"/>
    <w:rsid w:val="00056608"/>
    <w:rsid w:val="0007009C"/>
    <w:rsid w:val="000722BD"/>
    <w:rsid w:val="000A4E41"/>
    <w:rsid w:val="000B1C65"/>
    <w:rsid w:val="000D2AD9"/>
    <w:rsid w:val="000E36A0"/>
    <w:rsid w:val="000F0473"/>
    <w:rsid w:val="001404C2"/>
    <w:rsid w:val="00160DAE"/>
    <w:rsid w:val="0016590C"/>
    <w:rsid w:val="00176220"/>
    <w:rsid w:val="0019515F"/>
    <w:rsid w:val="00205D3C"/>
    <w:rsid w:val="00206915"/>
    <w:rsid w:val="00242F96"/>
    <w:rsid w:val="00261F8C"/>
    <w:rsid w:val="002D05AE"/>
    <w:rsid w:val="0033111B"/>
    <w:rsid w:val="00336323"/>
    <w:rsid w:val="00377D28"/>
    <w:rsid w:val="003B58B7"/>
    <w:rsid w:val="003D2672"/>
    <w:rsid w:val="003D29DC"/>
    <w:rsid w:val="003E6468"/>
    <w:rsid w:val="003F3D74"/>
    <w:rsid w:val="003F59C8"/>
    <w:rsid w:val="00400AC0"/>
    <w:rsid w:val="00411FE6"/>
    <w:rsid w:val="00416B70"/>
    <w:rsid w:val="00421ABF"/>
    <w:rsid w:val="004273FE"/>
    <w:rsid w:val="00432293"/>
    <w:rsid w:val="0043525A"/>
    <w:rsid w:val="00463377"/>
    <w:rsid w:val="004B5F30"/>
    <w:rsid w:val="004C5DBB"/>
    <w:rsid w:val="004D49C1"/>
    <w:rsid w:val="004E4693"/>
    <w:rsid w:val="005215A1"/>
    <w:rsid w:val="005337C0"/>
    <w:rsid w:val="005352AA"/>
    <w:rsid w:val="00537E95"/>
    <w:rsid w:val="005420EA"/>
    <w:rsid w:val="00570D59"/>
    <w:rsid w:val="00572A6E"/>
    <w:rsid w:val="00585C0D"/>
    <w:rsid w:val="0058630D"/>
    <w:rsid w:val="005A0622"/>
    <w:rsid w:val="005C192E"/>
    <w:rsid w:val="006373C7"/>
    <w:rsid w:val="00673BAF"/>
    <w:rsid w:val="006E6E67"/>
    <w:rsid w:val="0070254A"/>
    <w:rsid w:val="00726685"/>
    <w:rsid w:val="00790F0E"/>
    <w:rsid w:val="007A56FD"/>
    <w:rsid w:val="007A69C1"/>
    <w:rsid w:val="007D5A8F"/>
    <w:rsid w:val="007E50B8"/>
    <w:rsid w:val="007E745A"/>
    <w:rsid w:val="00806761"/>
    <w:rsid w:val="008109E3"/>
    <w:rsid w:val="008A396D"/>
    <w:rsid w:val="008C3D30"/>
    <w:rsid w:val="008C5B55"/>
    <w:rsid w:val="008D50BE"/>
    <w:rsid w:val="00907355"/>
    <w:rsid w:val="00914FA1"/>
    <w:rsid w:val="00937060"/>
    <w:rsid w:val="009374C5"/>
    <w:rsid w:val="0096650E"/>
    <w:rsid w:val="009F5400"/>
    <w:rsid w:val="00A04BCC"/>
    <w:rsid w:val="00A2741A"/>
    <w:rsid w:val="00A76189"/>
    <w:rsid w:val="00AB3946"/>
    <w:rsid w:val="00AC526B"/>
    <w:rsid w:val="00B036C2"/>
    <w:rsid w:val="00B10DE6"/>
    <w:rsid w:val="00B32B1F"/>
    <w:rsid w:val="00B32CE3"/>
    <w:rsid w:val="00B35261"/>
    <w:rsid w:val="00B45B62"/>
    <w:rsid w:val="00B568CA"/>
    <w:rsid w:val="00B814AC"/>
    <w:rsid w:val="00BA7C4F"/>
    <w:rsid w:val="00BB3E05"/>
    <w:rsid w:val="00BD0338"/>
    <w:rsid w:val="00C07A33"/>
    <w:rsid w:val="00C408B5"/>
    <w:rsid w:val="00C5073B"/>
    <w:rsid w:val="00C62416"/>
    <w:rsid w:val="00C649B6"/>
    <w:rsid w:val="00CC5772"/>
    <w:rsid w:val="00CD6845"/>
    <w:rsid w:val="00CE0386"/>
    <w:rsid w:val="00CF0A22"/>
    <w:rsid w:val="00D57964"/>
    <w:rsid w:val="00D642DB"/>
    <w:rsid w:val="00D876B5"/>
    <w:rsid w:val="00D929CA"/>
    <w:rsid w:val="00DA66F2"/>
    <w:rsid w:val="00DA7130"/>
    <w:rsid w:val="00DE65E5"/>
    <w:rsid w:val="00EA12C8"/>
    <w:rsid w:val="00EE566C"/>
    <w:rsid w:val="00F222B5"/>
    <w:rsid w:val="00F22E4B"/>
    <w:rsid w:val="00F45EDB"/>
    <w:rsid w:val="00F707AB"/>
    <w:rsid w:val="00F7735F"/>
    <w:rsid w:val="00F81EC3"/>
    <w:rsid w:val="00FB3B56"/>
    <w:rsid w:val="00FC5FAA"/>
    <w:rsid w:val="00FD049E"/>
    <w:rsid w:val="00FE6202"/>
    <w:rsid w:val="0BA01C6B"/>
    <w:rsid w:val="0D83639B"/>
    <w:rsid w:val="27516474"/>
    <w:rsid w:val="2D0669D4"/>
    <w:rsid w:val="2E062D18"/>
    <w:rsid w:val="3FF811A9"/>
    <w:rsid w:val="467C3CAE"/>
    <w:rsid w:val="49601AFB"/>
    <w:rsid w:val="59E31811"/>
    <w:rsid w:val="5CDE7BFD"/>
    <w:rsid w:val="5EAE26DF"/>
    <w:rsid w:val="648512C0"/>
    <w:rsid w:val="71B10B14"/>
    <w:rsid w:val="7C3D0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649B6"/>
    <w:pPr>
      <w:widowControl/>
      <w:ind w:leftChars="2500" w:left="100"/>
      <w:jc w:val="left"/>
    </w:pPr>
    <w:rPr>
      <w:rFonts w:eastAsia="仿宋_GB2312"/>
      <w:kern w:val="0"/>
      <w:sz w:val="32"/>
      <w:lang w:eastAsia="en-US" w:bidi="he-IL"/>
    </w:rPr>
  </w:style>
  <w:style w:type="paragraph" w:styleId="a4">
    <w:name w:val="Balloon Text"/>
    <w:basedOn w:val="a"/>
    <w:link w:val="Char0"/>
    <w:uiPriority w:val="99"/>
    <w:semiHidden/>
    <w:unhideWhenUsed/>
    <w:qFormat/>
    <w:rsid w:val="00C649B6"/>
    <w:rPr>
      <w:sz w:val="18"/>
      <w:szCs w:val="18"/>
    </w:rPr>
  </w:style>
  <w:style w:type="paragraph" w:styleId="a5">
    <w:name w:val="footer"/>
    <w:basedOn w:val="a"/>
    <w:link w:val="Char1"/>
    <w:uiPriority w:val="99"/>
    <w:unhideWhenUsed/>
    <w:qFormat/>
    <w:rsid w:val="00C649B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C649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rsid w:val="00C649B6"/>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C649B6"/>
    <w:rPr>
      <w:b/>
      <w:bCs/>
    </w:rPr>
  </w:style>
  <w:style w:type="character" w:customStyle="1" w:styleId="Char2">
    <w:name w:val="页眉 Char"/>
    <w:basedOn w:val="a0"/>
    <w:link w:val="a6"/>
    <w:uiPriority w:val="99"/>
    <w:qFormat/>
    <w:rsid w:val="00C649B6"/>
    <w:rPr>
      <w:sz w:val="18"/>
      <w:szCs w:val="18"/>
    </w:rPr>
  </w:style>
  <w:style w:type="character" w:customStyle="1" w:styleId="Char1">
    <w:name w:val="页脚 Char"/>
    <w:basedOn w:val="a0"/>
    <w:link w:val="a5"/>
    <w:uiPriority w:val="99"/>
    <w:qFormat/>
    <w:rsid w:val="00C649B6"/>
    <w:rPr>
      <w:sz w:val="18"/>
      <w:szCs w:val="18"/>
    </w:rPr>
  </w:style>
  <w:style w:type="character" w:customStyle="1" w:styleId="Char0">
    <w:name w:val="批注框文本 Char"/>
    <w:basedOn w:val="a0"/>
    <w:link w:val="a4"/>
    <w:uiPriority w:val="99"/>
    <w:semiHidden/>
    <w:qFormat/>
    <w:rsid w:val="00C649B6"/>
    <w:rPr>
      <w:sz w:val="18"/>
      <w:szCs w:val="18"/>
    </w:rPr>
  </w:style>
  <w:style w:type="paragraph" w:styleId="a9">
    <w:name w:val="List Paragraph"/>
    <w:basedOn w:val="a"/>
    <w:uiPriority w:val="34"/>
    <w:qFormat/>
    <w:rsid w:val="00C649B6"/>
    <w:pPr>
      <w:ind w:firstLineChars="200" w:firstLine="420"/>
    </w:pPr>
  </w:style>
  <w:style w:type="character" w:customStyle="1" w:styleId="Char">
    <w:name w:val="日期 Char"/>
    <w:basedOn w:val="a0"/>
    <w:link w:val="a3"/>
    <w:uiPriority w:val="99"/>
    <w:semiHidden/>
    <w:qFormat/>
    <w:rsid w:val="00C649B6"/>
    <w:rPr>
      <w:rFonts w:ascii="Times New Roman" w:eastAsia="仿宋_GB2312" w:hAnsi="Times New Roman" w:cs="Times New Roman"/>
      <w:kern w:val="0"/>
      <w:sz w:val="32"/>
      <w:szCs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0B12C-3F4F-449D-B972-CF45273A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609</Words>
  <Characters>3474</Characters>
  <Application>Microsoft Office Word</Application>
  <DocSecurity>0</DocSecurity>
  <Lines>28</Lines>
  <Paragraphs>8</Paragraphs>
  <ScaleCrop>false</ScaleCrop>
  <Company>china</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2021-10-21T11:29:00Z</cp:lastPrinted>
  <dcterms:created xsi:type="dcterms:W3CDTF">2021-10-22T03:29:00Z</dcterms:created>
  <dcterms:modified xsi:type="dcterms:W3CDTF">2021-10-22T08:01:00Z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694B9C89853E464D82707EC8973BDF10</vt:lpwstr>
  </property>
</Properties>
</file>