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347EAF" w:rsidRDefault="00FF4B7F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76EE2E74" w14:textId="77777777" w:rsidR="001C01E9" w:rsidRDefault="001C01E9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38ACB8BF" w:rsidR="00347EAF" w:rsidRDefault="00FF4B7F" w:rsidP="001C01E9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</w:t>
      </w:r>
      <w:r w:rsidR="00802698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3C1369">
        <w:rPr>
          <w:rFonts w:ascii="仿宋" w:eastAsia="仿宋" w:hAnsi="仿宋" w:hint="eastAsia"/>
          <w:color w:val="0C0C0C"/>
          <w:sz w:val="32"/>
          <w:szCs w:val="32"/>
        </w:rPr>
        <w:t>0026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22633CDB" w14:textId="55204C9B" w:rsidR="003C6B21" w:rsidRDefault="00FF4B7F" w:rsidP="00802698">
      <w:pPr>
        <w:spacing w:line="520" w:lineRule="exact"/>
        <w:ind w:firstLineChars="200" w:firstLine="640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罪犯王子鉴，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男，</w:t>
      </w:r>
      <w:r>
        <w:rPr>
          <w:rFonts w:ascii="仿宋" w:eastAsia="仿宋" w:hAnsi="仿宋" w:cs="仿宋" w:hint="eastAsia"/>
          <w:sz w:val="32"/>
          <w:szCs w:val="32"/>
        </w:rPr>
        <w:t>1995年2月18日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生</w:t>
      </w:r>
      <w:r w:rsidR="001C01E9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汉族，</w:t>
      </w:r>
      <w:r>
        <w:rPr>
          <w:rFonts w:ascii="仿宋" w:eastAsia="仿宋" w:hAnsi="仿宋" w:cs="仿宋" w:hint="eastAsia"/>
          <w:sz w:val="32"/>
          <w:szCs w:val="32"/>
        </w:rPr>
        <w:t>高中</w:t>
      </w:r>
      <w:r w:rsidR="001C01E9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文化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，无业</w:t>
      </w:r>
      <w:r w:rsidR="001C01E9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，原户籍所在地：</w:t>
      </w:r>
      <w:r w:rsidR="001C01E9">
        <w:rPr>
          <w:rFonts w:ascii="仿宋" w:eastAsia="仿宋" w:hAnsi="仿宋" w:cs="仿宋" w:hint="eastAsia"/>
          <w:sz w:val="32"/>
          <w:szCs w:val="32"/>
        </w:rPr>
        <w:t>湖北省监利市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湖北省宜昌市中级人民法院于2016年9月12日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(2016)鄂05刑初24号刑事判决，认定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王子鉴犯贩卖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毒品罪，</w:t>
      </w:r>
      <w:r w:rsidR="001C01E9">
        <w:rPr>
          <w:rFonts w:ascii="仿宋" w:eastAsia="仿宋" w:hAnsi="仿宋" w:cs="仿宋" w:hint="eastAsia"/>
          <w:sz w:val="32"/>
          <w:szCs w:val="32"/>
        </w:rPr>
        <w:t>判处无期徒刑，剥夺政治权利终身，并处没收个人全部财产</w:t>
      </w:r>
      <w:r>
        <w:rPr>
          <w:rFonts w:ascii="仿宋" w:eastAsia="仿宋" w:hAnsi="仿宋" w:cs="仿宋" w:hint="eastAsia"/>
          <w:sz w:val="32"/>
          <w:szCs w:val="32"/>
        </w:rPr>
        <w:t>。判决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发生法律效力后，于</w:t>
      </w:r>
      <w:r>
        <w:rPr>
          <w:rFonts w:ascii="仿宋" w:eastAsia="仿宋" w:hAnsi="仿宋" w:cs="仿宋" w:hint="eastAsia"/>
          <w:sz w:val="32"/>
          <w:szCs w:val="32"/>
        </w:rPr>
        <w:t>2016年</w:t>
      </w:r>
      <w:r w:rsidR="001C01E9">
        <w:rPr>
          <w:rFonts w:ascii="仿宋" w:eastAsia="仿宋" w:hAnsi="仿宋" w:cs="仿宋" w:hint="eastAsia"/>
          <w:sz w:val="32"/>
          <w:szCs w:val="32"/>
        </w:rPr>
        <w:t>11月16日</w:t>
      </w:r>
      <w:r w:rsidR="001C01E9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。</w:t>
      </w:r>
      <w:r w:rsidR="003C6B21" w:rsidRPr="0080002A">
        <w:rPr>
          <w:rFonts w:ascii="仿宋" w:eastAsia="仿宋" w:hAnsi="仿宋" w:hint="eastAsia"/>
          <w:sz w:val="32"/>
          <w:szCs w:val="32"/>
        </w:rPr>
        <w:t>服刑期间执行刑期变动情况：</w:t>
      </w:r>
      <w:r w:rsidR="003C6B21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2019</w:t>
      </w:r>
      <w:r w:rsidR="003C6B21">
        <w:rPr>
          <w:rFonts w:ascii="仿宋" w:eastAsia="仿宋" w:hAnsi="仿宋" w:cs="仿宋" w:hint="eastAsia"/>
          <w:color w:val="0C0C0C"/>
          <w:sz w:val="32"/>
          <w:szCs w:val="32"/>
        </w:rPr>
        <w:t>年8月15日</w:t>
      </w:r>
      <w:r w:rsidR="003C6B21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经湖北省高级人民法院裁定</w:t>
      </w:r>
      <w:r w:rsidR="003C6B21">
        <w:rPr>
          <w:rFonts w:ascii="仿宋" w:eastAsia="仿宋" w:hAnsi="仿宋" w:cs="仿宋" w:hint="eastAsia"/>
          <w:color w:val="0C0C0C"/>
          <w:sz w:val="32"/>
          <w:szCs w:val="32"/>
        </w:rPr>
        <w:t>减为有期徒刑二十二年，剥夺政治权利改为十年。</w:t>
      </w:r>
      <w:r w:rsidR="003C6B21"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刑期自2019年8月15日起至2041年8月14日止。</w:t>
      </w:r>
    </w:p>
    <w:p w14:paraId="54226D48" w14:textId="77777777" w:rsidR="003C6B21" w:rsidRPr="004A1366" w:rsidRDefault="003C6B21" w:rsidP="003C6B21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14:paraId="20F4B8A5" w14:textId="64A5DDA4" w:rsidR="007E3E1D" w:rsidRPr="00A53A9C" w:rsidRDefault="003C6B21" w:rsidP="007E3E1D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proofErr w:type="gramStart"/>
      <w:r>
        <w:rPr>
          <w:rFonts w:ascii="仿宋" w:eastAsia="仿宋" w:hAnsi="仿宋" w:cs="仿宋" w:hint="eastAsia"/>
          <w:color w:val="0C0C0C"/>
          <w:sz w:val="32"/>
          <w:szCs w:val="32"/>
        </w:rPr>
        <w:t>王子鉴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</w:t>
      </w:r>
      <w:proofErr w:type="gramEnd"/>
      <w:r>
        <w:rPr>
          <w:rFonts w:ascii="仿宋" w:eastAsia="仿宋" w:hAnsi="仿宋" w:cs="仿宋" w:hint="eastAsia"/>
          <w:color w:val="0C0C0C"/>
          <w:sz w:val="32"/>
          <w:szCs w:val="32"/>
        </w:rPr>
        <w:t>缝纫车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工劳动，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自2019年8月16日减刑裁定送达以来，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能够做到认罪悔罪，认真遵守法律法规及监规，接受教育改造；积极参加思想、文化、职业技术教育；积极参加劳动，努力完成任务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上次减刑裁定送达前获得表扬2个：2018年12月、2019年5月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本次考核期内获得表扬13个：2019年10月、2020年4月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2020年9月、2021年2月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2021年6月、2021年9月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2022年3月、2022年9月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2023年2月、2023年7月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2024年1月、2024年6月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2024年12月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，累计获得15个表扬。获得</w:t>
      </w:r>
      <w:proofErr w:type="gramStart"/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狱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级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罪犯改造积极分子</w:t>
      </w:r>
      <w:r w:rsidRPr="00996162">
        <w:rPr>
          <w:rFonts w:ascii="仿宋_GB2312" w:eastAsia="仿宋_GB2312" w:hAnsi="仿宋" w:cs="宋体" w:hint="eastAsia"/>
          <w:kern w:val="0"/>
          <w:sz w:val="32"/>
          <w:szCs w:val="32"/>
        </w:rPr>
        <w:t>1个：2020年度</w:t>
      </w:r>
      <w:r w:rsidR="001661F4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2021年8月5日交3000元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2024年1月19日交1886元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2025年2月26日交800元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宜昌市中级人民法院2019年4月18日</w:t>
      </w:r>
      <w:proofErr w:type="gramStart"/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作出</w:t>
      </w:r>
      <w:proofErr w:type="gramEnd"/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（2019）鄂05执10号之一执行裁定：经调查未发现</w:t>
      </w:r>
      <w:proofErr w:type="gramStart"/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王子鉴有可供</w:t>
      </w:r>
      <w:proofErr w:type="gramEnd"/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t>执行的</w:t>
      </w:r>
      <w:r w:rsidRPr="00EF4172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财产，终结本次执行程序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7E3E1D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7E3E1D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7E3E1D">
        <w:rPr>
          <w:rFonts w:ascii="仿宋" w:eastAsia="仿宋" w:hAnsi="仿宋" w:cs="宋体" w:hint="eastAsia"/>
          <w:sz w:val="32"/>
          <w:szCs w:val="32"/>
        </w:rPr>
        <w:t>十一</w:t>
      </w:r>
      <w:r w:rsidR="007E3E1D" w:rsidRPr="00D8487F">
        <w:rPr>
          <w:rFonts w:ascii="仿宋" w:eastAsia="仿宋" w:hAnsi="仿宋" w:cs="宋体" w:hint="eastAsia"/>
          <w:sz w:val="32"/>
          <w:szCs w:val="32"/>
        </w:rPr>
        <w:t>个</w:t>
      </w:r>
      <w:r w:rsidR="007E3E1D">
        <w:rPr>
          <w:rFonts w:ascii="仿宋" w:eastAsia="仿宋" w:hAnsi="仿宋" w:cs="宋体" w:hint="eastAsia"/>
          <w:sz w:val="32"/>
          <w:szCs w:val="32"/>
        </w:rPr>
        <w:t>且被评为</w:t>
      </w:r>
      <w:proofErr w:type="gramStart"/>
      <w:r w:rsidR="007E3E1D">
        <w:rPr>
          <w:rFonts w:ascii="仿宋" w:eastAsia="仿宋" w:hAnsi="仿宋" w:cs="宋体" w:hint="eastAsia"/>
          <w:sz w:val="32"/>
          <w:szCs w:val="32"/>
        </w:rPr>
        <w:t>监狱级</w:t>
      </w:r>
      <w:proofErr w:type="gramEnd"/>
      <w:r w:rsidR="00A670E5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7E3E1D">
        <w:rPr>
          <w:rFonts w:ascii="仿宋" w:eastAsia="仿宋" w:hAnsi="仿宋" w:cs="宋体" w:hint="eastAsia"/>
          <w:sz w:val="32"/>
          <w:szCs w:val="32"/>
        </w:rPr>
        <w:t>改造积极分子</w:t>
      </w:r>
      <w:r w:rsidR="007E3E1D" w:rsidRPr="00D8487F">
        <w:rPr>
          <w:rFonts w:ascii="仿宋" w:eastAsia="仿宋" w:hAnsi="仿宋" w:cs="宋体" w:hint="eastAsia"/>
          <w:sz w:val="32"/>
          <w:szCs w:val="32"/>
        </w:rPr>
        <w:t>，</w:t>
      </w:r>
      <w:r w:rsidR="001B364B">
        <w:rPr>
          <w:rFonts w:ascii="仿宋" w:eastAsia="仿宋" w:hAnsi="仿宋" w:cs="宋体" w:hint="eastAsia"/>
          <w:sz w:val="32"/>
          <w:szCs w:val="32"/>
        </w:rPr>
        <w:t>可</w:t>
      </w:r>
      <w:r w:rsidR="007E3E1D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14:paraId="4302C2B8" w14:textId="77777777" w:rsidR="003C6B21" w:rsidRPr="004A1366" w:rsidRDefault="003C6B21" w:rsidP="003C6B21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综上所述，罪犯王子鉴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减刑间隔期已过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二年，确有悔改表现，符合减刑条件。</w:t>
      </w:r>
    </w:p>
    <w:p w14:paraId="5AB37467" w14:textId="57584227" w:rsidR="00347EAF" w:rsidRDefault="00FF4B7F" w:rsidP="003C6B21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3C6B21">
        <w:rPr>
          <w:rFonts w:ascii="仿宋" w:eastAsia="仿宋" w:hAnsi="仿宋" w:cs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十</w:t>
      </w:r>
      <w:r w:rsidR="003C6B21">
        <w:rPr>
          <w:rFonts w:ascii="仿宋" w:eastAsia="仿宋" w:hAnsi="仿宋" w:cs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cs="仿宋" w:hint="eastAsia"/>
          <w:color w:val="0C0C0C"/>
          <w:sz w:val="32"/>
          <w:szCs w:val="32"/>
        </w:rPr>
        <w:t>条第二款之规定，建议将罪犯王子鉴</w:t>
      </w:r>
      <w:r>
        <w:rPr>
          <w:rFonts w:ascii="仿宋" w:eastAsia="仿宋" w:hAnsi="仿宋" w:cs="仿宋" w:hint="eastAsia"/>
          <w:color w:val="0C0C0C"/>
          <w:kern w:val="0"/>
          <w:sz w:val="32"/>
          <w:szCs w:val="32"/>
        </w:rPr>
        <w:t>的刑罚减去有期徒刑八个月，剥夺政治权利十年不变。特报请裁定。</w:t>
      </w:r>
    </w:p>
    <w:p w14:paraId="6E560851" w14:textId="23B35A5A" w:rsidR="00347EAF" w:rsidRDefault="00FF4B7F">
      <w:pPr>
        <w:pStyle w:val="1"/>
        <w:spacing w:line="520" w:lineRule="exact"/>
        <w:ind w:firstLineChars="200" w:firstLine="640"/>
        <w:rPr>
          <w:rFonts w:ascii="仿宋" w:eastAsia="仿宋" w:hAnsi="仿宋" w:cs="仿宋"/>
          <w:color w:val="0C0C0C"/>
        </w:rPr>
      </w:pPr>
      <w:r>
        <w:rPr>
          <w:rFonts w:ascii="仿宋" w:eastAsia="仿宋" w:hAnsi="仿宋" w:cs="仿宋" w:hint="eastAsia"/>
          <w:color w:val="0C0C0C"/>
        </w:rPr>
        <w:t>此</w:t>
      </w:r>
      <w:r w:rsidR="003C6B21">
        <w:rPr>
          <w:rFonts w:ascii="仿宋" w:eastAsia="仿宋" w:hAnsi="仿宋" w:cs="仿宋" w:hint="eastAsia"/>
          <w:color w:val="0C0C0C"/>
        </w:rPr>
        <w:t xml:space="preserve">  </w:t>
      </w:r>
      <w:r>
        <w:rPr>
          <w:rFonts w:ascii="仿宋" w:eastAsia="仿宋" w:hAnsi="仿宋" w:cs="仿宋" w:hint="eastAsia"/>
          <w:color w:val="0C0C0C"/>
        </w:rPr>
        <w:t>致</w:t>
      </w:r>
    </w:p>
    <w:p w14:paraId="6BF3B179" w14:textId="77777777" w:rsidR="00347EAF" w:rsidRDefault="00FF4B7F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cs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347EAF" w:rsidRDefault="00347EAF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347EAF" w:rsidRDefault="00347EAF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3FF38522" w:rsidR="00347EAF" w:rsidRDefault="003C6B21" w:rsidP="00FB17B3">
      <w:pPr>
        <w:pStyle w:val="10"/>
        <w:spacing w:line="520" w:lineRule="exact"/>
        <w:ind w:left="4410" w:firstLineChars="450" w:firstLine="1440"/>
        <w:rPr>
          <w:rFonts w:ascii="仿宋" w:eastAsia="仿宋" w:hAnsi="仿宋"/>
          <w:color w:val="0C0C0C"/>
        </w:rPr>
      </w:pPr>
      <w:bookmarkStart w:id="0" w:name="_GoBack"/>
      <w:bookmarkEnd w:id="0"/>
      <w:r>
        <w:rPr>
          <w:rFonts w:ascii="仿宋" w:eastAsia="仿宋" w:hAnsi="仿宋" w:hint="eastAsia"/>
          <w:color w:val="0C0C0C"/>
        </w:rPr>
        <w:t>（</w:t>
      </w:r>
      <w:r w:rsidR="00FF4B7F">
        <w:rPr>
          <w:rFonts w:ascii="仿宋" w:eastAsia="仿宋" w:hAnsi="仿宋" w:hint="eastAsia"/>
          <w:color w:val="0C0C0C"/>
        </w:rPr>
        <w:t>公章）</w:t>
      </w:r>
    </w:p>
    <w:p w14:paraId="2848B6A6" w14:textId="3B60CAE5" w:rsidR="00347EAF" w:rsidRDefault="00FF4B7F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</w:t>
      </w:r>
      <w:r w:rsidR="001B364B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1B364B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0A7F6A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347EAF" w:rsidRDefault="00347EAF">
      <w:pPr>
        <w:spacing w:line="520" w:lineRule="exact"/>
        <w:rPr>
          <w:sz w:val="32"/>
          <w:szCs w:val="32"/>
        </w:rPr>
      </w:pPr>
    </w:p>
    <w:sectPr w:rsidR="0034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D411E" w14:textId="77777777" w:rsidR="00570C4F" w:rsidRDefault="00570C4F" w:rsidP="001C01E9">
      <w:r>
        <w:separator/>
      </w:r>
    </w:p>
  </w:endnote>
  <w:endnote w:type="continuationSeparator" w:id="0">
    <w:p w14:paraId="0466BFC6" w14:textId="77777777" w:rsidR="00570C4F" w:rsidRDefault="00570C4F" w:rsidP="001C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4CAB3" w14:textId="77777777" w:rsidR="00570C4F" w:rsidRDefault="00570C4F" w:rsidP="001C01E9">
      <w:r>
        <w:separator/>
      </w:r>
    </w:p>
  </w:footnote>
  <w:footnote w:type="continuationSeparator" w:id="0">
    <w:p w14:paraId="6641C2C0" w14:textId="77777777" w:rsidR="00570C4F" w:rsidRDefault="00570C4F" w:rsidP="001C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15F97"/>
    <w:rsid w:val="000546FE"/>
    <w:rsid w:val="000A7F6A"/>
    <w:rsid w:val="000F019B"/>
    <w:rsid w:val="001530C2"/>
    <w:rsid w:val="001661F4"/>
    <w:rsid w:val="001B364B"/>
    <w:rsid w:val="001C01E9"/>
    <w:rsid w:val="002E2499"/>
    <w:rsid w:val="002E699A"/>
    <w:rsid w:val="00347EAF"/>
    <w:rsid w:val="003636D9"/>
    <w:rsid w:val="003C1369"/>
    <w:rsid w:val="003C6B21"/>
    <w:rsid w:val="00570C4F"/>
    <w:rsid w:val="005A2944"/>
    <w:rsid w:val="00675EB0"/>
    <w:rsid w:val="00722215"/>
    <w:rsid w:val="007633EA"/>
    <w:rsid w:val="007916AD"/>
    <w:rsid w:val="007E3E1D"/>
    <w:rsid w:val="00802698"/>
    <w:rsid w:val="0090039E"/>
    <w:rsid w:val="009D474E"/>
    <w:rsid w:val="00A66780"/>
    <w:rsid w:val="00A670E5"/>
    <w:rsid w:val="00AB7854"/>
    <w:rsid w:val="00FB17B3"/>
    <w:rsid w:val="00FB266D"/>
    <w:rsid w:val="00FB7F46"/>
    <w:rsid w:val="00FF4B7F"/>
    <w:rsid w:val="0A633E80"/>
    <w:rsid w:val="13CB0EB8"/>
    <w:rsid w:val="3FE500AD"/>
    <w:rsid w:val="48C62175"/>
    <w:rsid w:val="54D95840"/>
    <w:rsid w:val="5A13508A"/>
    <w:rsid w:val="79F30FC0"/>
    <w:rsid w:val="7BEA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157</Words>
  <Characters>900</Characters>
  <Application>Microsoft Office Word</Application>
  <DocSecurity>0</DocSecurity>
  <Lines>7</Lines>
  <Paragraphs>2</Paragraphs>
  <ScaleCrop>false</ScaleCrop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29</cp:revision>
  <dcterms:created xsi:type="dcterms:W3CDTF">2024-01-03T02:46:00Z</dcterms:created>
  <dcterms:modified xsi:type="dcterms:W3CDTF">2026-01-13T00:35:00Z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