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F0A7F">
        <w:rPr>
          <w:rFonts w:ascii="华文楷体" w:eastAsia="华文楷体" w:hAnsi="华文楷体"/>
          <w:sz w:val="28"/>
          <w:szCs w:val="28"/>
        </w:rPr>
        <w:t>0045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95157">
        <w:rPr>
          <w:rFonts w:ascii="仿宋" w:eastAsia="仿宋" w:hAnsi="仿宋" w:hint="eastAsia"/>
          <w:color w:val="0C0C0C"/>
          <w:sz w:val="32"/>
          <w:szCs w:val="32"/>
        </w:rPr>
        <w:t>田昌栋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98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务工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来凤县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827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29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095157">
        <w:rPr>
          <w:rFonts w:ascii="仿宋" w:eastAsia="仿宋" w:hAnsi="仿宋" w:hint="eastAsia"/>
          <w:color w:val="0C0C0C"/>
          <w:sz w:val="32"/>
          <w:szCs w:val="32"/>
        </w:rPr>
        <w:t>田昌栋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095157">
        <w:rPr>
          <w:rFonts w:ascii="仿宋" w:eastAsia="仿宋" w:hAnsi="仿宋" w:hint="eastAsia"/>
          <w:color w:val="0C0C0C"/>
          <w:sz w:val="32"/>
          <w:szCs w:val="32"/>
        </w:rPr>
        <w:t>强奸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095157">
        <w:rPr>
          <w:rFonts w:ascii="仿宋" w:eastAsia="仿宋" w:hAnsi="仿宋" w:hint="eastAsia"/>
          <w:color w:val="0C0C0C"/>
          <w:sz w:val="32"/>
          <w:szCs w:val="32"/>
        </w:rPr>
        <w:t>有期徒刑十年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宣判后，在法定期限内，没有上诉、抗诉。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095157" w:rsidRP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2021年10月27日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恩施监狱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于</w:t>
      </w:r>
      <w:r w:rsidR="00095157" w:rsidRP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2021年12月10日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调入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湖北省宜昌监狱服刑。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31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31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田昌栋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095157">
        <w:rPr>
          <w:rFonts w:ascii="仿宋_GB2312" w:eastAsia="仿宋_GB2312" w:hAnsi="仿宋" w:cs="宋体"/>
          <w:kern w:val="0"/>
          <w:sz w:val="32"/>
          <w:szCs w:val="32"/>
        </w:rPr>
        <w:t>3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095157" w:rsidRPr="00095157">
        <w:rPr>
          <w:rFonts w:ascii="仿宋_GB2312" w:eastAsia="仿宋_GB2312" w:hAnsi="仿宋" w:cs="宋体" w:hint="eastAsia"/>
          <w:kern w:val="0"/>
          <w:sz w:val="32"/>
          <w:szCs w:val="32"/>
        </w:rPr>
        <w:t>2022年08月、2023年02月、2023年08月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；获得表扬</w:t>
      </w:r>
      <w:r w:rsidR="00095157">
        <w:rPr>
          <w:rFonts w:ascii="仿宋_GB2312" w:eastAsia="仿宋_GB2312" w:hAnsi="仿宋" w:cs="宋体"/>
          <w:kern w:val="0"/>
          <w:sz w:val="32"/>
          <w:szCs w:val="32"/>
        </w:rPr>
        <w:t>及物质奖励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095157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095157" w:rsidRPr="00095157">
        <w:rPr>
          <w:rFonts w:ascii="仿宋_GB2312" w:eastAsia="仿宋_GB2312" w:hAnsi="仿宋" w:cs="宋体" w:hint="eastAsia"/>
          <w:kern w:val="0"/>
          <w:sz w:val="32"/>
          <w:szCs w:val="32"/>
        </w:rPr>
        <w:t>2024年02月</w:t>
      </w:r>
      <w:r w:rsidR="00095157">
        <w:rPr>
          <w:rFonts w:ascii="仿宋_GB2312" w:eastAsia="仿宋_GB2312" w:hAnsi="仿宋" w:cs="宋体"/>
          <w:kern w:val="0"/>
          <w:sz w:val="32"/>
          <w:szCs w:val="32"/>
        </w:rPr>
        <w:t>；获得物质奖励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095157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095157" w:rsidRPr="00095157">
        <w:rPr>
          <w:rFonts w:ascii="仿宋_GB2312" w:eastAsia="仿宋_GB2312" w:hAnsi="仿宋" w:cs="宋体" w:hint="eastAsia"/>
          <w:kern w:val="0"/>
          <w:sz w:val="32"/>
          <w:szCs w:val="32"/>
        </w:rPr>
        <w:t>2024年07月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因强奸罪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被判处十年以上有期徒刑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，且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系侵害</w:t>
      </w:r>
      <w:r w:rsidR="00095157">
        <w:rPr>
          <w:rFonts w:ascii="仿宋" w:eastAsia="仿宋" w:hAnsi="仿宋" w:cs="宋体"/>
          <w:color w:val="0C0C0C"/>
          <w:kern w:val="0"/>
          <w:sz w:val="32"/>
          <w:szCs w:val="32"/>
        </w:rPr>
        <w:t>未成年犯罪罪犯，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田昌栋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>
        <w:rPr>
          <w:rFonts w:ascii="仿宋" w:eastAsia="仿宋" w:hAnsi="仿宋" w:hint="eastAsia"/>
          <w:color w:val="0C0C0C"/>
          <w:sz w:val="32"/>
          <w:szCs w:val="32"/>
        </w:rPr>
        <w:t>入监</w:t>
      </w:r>
      <w:r>
        <w:rPr>
          <w:rFonts w:ascii="仿宋" w:eastAsia="仿宋" w:hAnsi="仿宋" w:hint="eastAsia"/>
          <w:color w:val="0C0C0C"/>
          <w:sz w:val="32"/>
          <w:szCs w:val="32"/>
        </w:rPr>
        <w:t>以来,已过二年，确有悔改表现，符合减刑条件。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095157">
        <w:rPr>
          <w:rFonts w:ascii="仿宋_GB2312" w:eastAsia="仿宋_GB2312" w:hAnsi="仿宋" w:cs="宋体" w:hint="eastAsia"/>
          <w:kern w:val="0"/>
          <w:sz w:val="32"/>
          <w:szCs w:val="32"/>
        </w:rPr>
        <w:t>田昌栋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9515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三个月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FF0A7F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FF0A7F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FF0A7F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FF0A7F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C9" w:rsidRDefault="00F174C9" w:rsidP="00B87218">
      <w:r>
        <w:separator/>
      </w:r>
    </w:p>
  </w:endnote>
  <w:endnote w:type="continuationSeparator" w:id="0">
    <w:p w:rsidR="00F174C9" w:rsidRDefault="00F174C9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C9" w:rsidRDefault="00F174C9" w:rsidP="00B87218">
      <w:r>
        <w:separator/>
      </w:r>
    </w:p>
  </w:footnote>
  <w:footnote w:type="continuationSeparator" w:id="0">
    <w:p w:rsidR="00F174C9" w:rsidRDefault="00F174C9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95157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73242"/>
    <w:rsid w:val="00CE6A51"/>
    <w:rsid w:val="00E33D99"/>
    <w:rsid w:val="00E511AE"/>
    <w:rsid w:val="00EE40A6"/>
    <w:rsid w:val="00EE734D"/>
    <w:rsid w:val="00F055D7"/>
    <w:rsid w:val="00F06CAD"/>
    <w:rsid w:val="00F174C9"/>
    <w:rsid w:val="00FB7F46"/>
    <w:rsid w:val="00FF0A7F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ACAE80-4D19-45AC-BFBC-EF4297E9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