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7D2CD7">
        <w:rPr>
          <w:rFonts w:ascii="华文楷体" w:eastAsia="华文楷体" w:hAnsi="华文楷体"/>
          <w:sz w:val="28"/>
          <w:szCs w:val="28"/>
        </w:rPr>
        <w:t>0033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5F0A0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F0A02" w:rsidRPr="002E747E" w:rsidRDefault="00124ACB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E747E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21325C">
        <w:rPr>
          <w:rFonts w:ascii="仿宋_GB2312" w:eastAsia="仿宋_GB2312" w:hAnsi="仿宋" w:hint="eastAsia"/>
          <w:color w:val="0C0C0C"/>
          <w:sz w:val="32"/>
          <w:szCs w:val="32"/>
        </w:rPr>
        <w:t>雷明胜</w:t>
      </w:r>
      <w:r w:rsidRPr="002E747E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2E747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410779"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</w:t>
      </w:r>
      <w:r w:rsidR="0041077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66</w:t>
      </w:r>
      <w:r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41077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41077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日生，</w:t>
      </w:r>
      <w:r w:rsidR="0041077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</w:t>
      </w:r>
      <w:r w:rsidR="00410779"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族</w:t>
      </w:r>
      <w:r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</w:t>
      </w:r>
      <w:r w:rsidR="0041077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小学</w:t>
      </w:r>
      <w:r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</w:t>
      </w:r>
      <w:r w:rsidR="0041077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务农</w:t>
      </w:r>
      <w:r w:rsidR="00B43AB0" w:rsidRPr="002E747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2E747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41077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建始县</w:t>
      </w:r>
      <w:r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。湖北省</w:t>
      </w:r>
      <w:r w:rsidR="0041077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建始县</w:t>
      </w:r>
      <w:r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人民法院于</w:t>
      </w:r>
      <w:r w:rsidR="00410779"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41077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41077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41077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21</w:t>
      </w:r>
      <w:r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日作出(</w:t>
      </w:r>
      <w:r w:rsidR="00410779"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41077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)鄂</w:t>
      </w:r>
      <w:r w:rsidR="0041077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="0041077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822</w:t>
      </w:r>
      <w:r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刑初</w:t>
      </w:r>
      <w:r w:rsidR="0041077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6</w:t>
      </w:r>
      <w:r w:rsidR="0041077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号刑事判决</w:t>
      </w:r>
      <w:r w:rsidRPr="002E747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，认定</w:t>
      </w:r>
      <w:r w:rsidR="0021325C">
        <w:rPr>
          <w:rFonts w:ascii="仿宋_GB2312" w:eastAsia="仿宋_GB2312" w:hAnsi="仿宋" w:hint="eastAsia"/>
          <w:color w:val="0C0C0C"/>
          <w:sz w:val="32"/>
          <w:szCs w:val="32"/>
        </w:rPr>
        <w:t>雷明胜</w:t>
      </w:r>
      <w:r w:rsidRPr="002E747E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410779">
        <w:rPr>
          <w:rFonts w:ascii="仿宋_GB2312" w:eastAsia="仿宋_GB2312" w:hAnsi="仿宋" w:hint="eastAsia"/>
          <w:color w:val="0C0C0C"/>
          <w:sz w:val="32"/>
          <w:szCs w:val="32"/>
        </w:rPr>
        <w:t>强奸</w:t>
      </w:r>
      <w:r w:rsidRPr="002E747E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="00410779">
        <w:rPr>
          <w:rFonts w:ascii="仿宋_GB2312" w:eastAsia="仿宋_GB2312" w:hAnsi="仿宋" w:hint="eastAsia"/>
          <w:color w:val="0C0C0C"/>
          <w:sz w:val="32"/>
          <w:szCs w:val="32"/>
        </w:rPr>
        <w:t>有</w:t>
      </w:r>
      <w:r w:rsidR="00410779" w:rsidRPr="002E747E">
        <w:rPr>
          <w:rFonts w:ascii="仿宋_GB2312" w:eastAsia="仿宋_GB2312" w:hAnsi="仿宋" w:hint="eastAsia"/>
          <w:color w:val="0C0C0C"/>
          <w:sz w:val="32"/>
          <w:szCs w:val="32"/>
        </w:rPr>
        <w:t>期徒刑</w:t>
      </w:r>
      <w:r w:rsidR="00410779">
        <w:rPr>
          <w:rFonts w:ascii="仿宋_GB2312" w:eastAsia="仿宋_GB2312" w:hAnsi="仿宋" w:hint="eastAsia"/>
          <w:color w:val="0C0C0C"/>
          <w:sz w:val="32"/>
          <w:szCs w:val="32"/>
        </w:rPr>
        <w:t>十四年</w:t>
      </w:r>
      <w:r w:rsidRPr="002E747E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410779">
        <w:rPr>
          <w:rFonts w:ascii="仿宋_GB2312" w:eastAsia="仿宋_GB2312" w:hAnsi="仿宋" w:hint="eastAsia"/>
          <w:color w:val="0C0C0C"/>
          <w:sz w:val="32"/>
          <w:szCs w:val="32"/>
        </w:rPr>
        <w:t>雷明胜不服</w:t>
      </w:r>
      <w:r w:rsidR="00410779">
        <w:rPr>
          <w:rFonts w:ascii="仿宋_GB2312" w:eastAsia="仿宋_GB2312" w:hAnsi="仿宋"/>
          <w:color w:val="0C0C0C"/>
          <w:sz w:val="32"/>
          <w:szCs w:val="32"/>
        </w:rPr>
        <w:t>，提出上诉。湖北省恩施土家族苗族自治州中级人民法院于</w:t>
      </w:r>
      <w:r w:rsidR="00410779">
        <w:rPr>
          <w:rFonts w:ascii="仿宋_GB2312" w:eastAsia="仿宋_GB2312" w:hAnsi="仿宋" w:hint="eastAsia"/>
          <w:color w:val="0C0C0C"/>
          <w:sz w:val="32"/>
          <w:szCs w:val="32"/>
        </w:rPr>
        <w:t>2021年1月28日</w:t>
      </w:r>
      <w:r w:rsidR="00410779">
        <w:rPr>
          <w:rFonts w:ascii="仿宋_GB2312" w:eastAsia="仿宋_GB2312" w:hAnsi="仿宋"/>
          <w:color w:val="0C0C0C"/>
          <w:sz w:val="32"/>
          <w:szCs w:val="32"/>
        </w:rPr>
        <w:t>作出（</w:t>
      </w:r>
      <w:r w:rsidR="00410779">
        <w:rPr>
          <w:rFonts w:ascii="仿宋_GB2312" w:eastAsia="仿宋_GB2312" w:hAnsi="仿宋" w:hint="eastAsia"/>
          <w:color w:val="0C0C0C"/>
          <w:sz w:val="32"/>
          <w:szCs w:val="32"/>
        </w:rPr>
        <w:t>2021</w:t>
      </w:r>
      <w:r w:rsidR="00410779">
        <w:rPr>
          <w:rFonts w:ascii="仿宋_GB2312" w:eastAsia="仿宋_GB2312" w:hAnsi="仿宋"/>
          <w:color w:val="0C0C0C"/>
          <w:sz w:val="32"/>
          <w:szCs w:val="32"/>
        </w:rPr>
        <w:t>）</w:t>
      </w:r>
      <w:r w:rsidR="00410779">
        <w:rPr>
          <w:rFonts w:ascii="仿宋_GB2312" w:eastAsia="仿宋_GB2312" w:hAnsi="仿宋" w:hint="eastAsia"/>
          <w:color w:val="0C0C0C"/>
          <w:sz w:val="32"/>
          <w:szCs w:val="32"/>
        </w:rPr>
        <w:t>鄂28刑</w:t>
      </w:r>
      <w:r w:rsidR="00410779">
        <w:rPr>
          <w:rFonts w:ascii="仿宋_GB2312" w:eastAsia="仿宋_GB2312" w:hAnsi="仿宋"/>
          <w:color w:val="0C0C0C"/>
          <w:sz w:val="32"/>
          <w:szCs w:val="32"/>
        </w:rPr>
        <w:t>终</w:t>
      </w:r>
      <w:r w:rsidR="00410779">
        <w:rPr>
          <w:rFonts w:ascii="仿宋_GB2312" w:eastAsia="仿宋_GB2312" w:hAnsi="仿宋" w:hint="eastAsia"/>
          <w:color w:val="0C0C0C"/>
          <w:sz w:val="32"/>
          <w:szCs w:val="32"/>
        </w:rPr>
        <w:t>34号</w:t>
      </w:r>
      <w:r w:rsidR="00410779">
        <w:rPr>
          <w:rFonts w:ascii="仿宋_GB2312" w:eastAsia="仿宋_GB2312" w:hAnsi="仿宋"/>
          <w:color w:val="0C0C0C"/>
          <w:sz w:val="32"/>
          <w:szCs w:val="32"/>
        </w:rPr>
        <w:t>刑事裁定，驳回上诉，维持原判。</w:t>
      </w:r>
      <w:r w:rsidR="00B43AB0" w:rsidRPr="002E747E">
        <w:rPr>
          <w:rFonts w:ascii="仿宋_GB2312" w:eastAsia="仿宋_GB2312" w:hAnsi="仿宋" w:hint="eastAsia"/>
          <w:color w:val="0C0C0C"/>
          <w:sz w:val="32"/>
          <w:szCs w:val="32"/>
        </w:rPr>
        <w:t>裁定</w:t>
      </w:r>
      <w:r w:rsidRPr="002E747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410779" w:rsidRPr="0041077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2021年3月25日</w:t>
      </w:r>
      <w:r w:rsidRPr="002E747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B87218" w:rsidRPr="002E747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41077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2019</w:t>
      </w:r>
      <w:r w:rsidR="00B87218"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41077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="00B87218"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41077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23</w:t>
      </w:r>
      <w:r w:rsidR="00B87218"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日起至</w:t>
      </w:r>
      <w:r w:rsidR="00410779"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41077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33</w:t>
      </w:r>
      <w:r w:rsidR="00B87218"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41077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="00B87218" w:rsidRPr="002E747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41077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22</w:t>
      </w:r>
      <w:r w:rsidR="00B87218" w:rsidRPr="002E747E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日止</w:t>
      </w:r>
      <w:r w:rsidR="00B87218" w:rsidRPr="002E747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</w:p>
    <w:p w:rsidR="005F0A02" w:rsidRPr="005D435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5D435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21325C">
        <w:rPr>
          <w:rFonts w:ascii="仿宋_GB2312" w:eastAsia="仿宋_GB2312" w:hAnsi="仿宋" w:cs="宋体" w:hint="eastAsia"/>
          <w:kern w:val="0"/>
          <w:sz w:val="32"/>
          <w:szCs w:val="32"/>
        </w:rPr>
        <w:t>雷明胜</w:t>
      </w: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</w:t>
      </w:r>
      <w:r w:rsidR="00B43AB0"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入监</w:t>
      </w: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B43AB0"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410779">
        <w:rPr>
          <w:rFonts w:ascii="仿宋_GB2312" w:eastAsia="仿宋_GB2312" w:hAnsi="仿宋" w:cs="宋体"/>
          <w:kern w:val="0"/>
          <w:sz w:val="32"/>
          <w:szCs w:val="32"/>
        </w:rPr>
        <w:t>3</w:t>
      </w:r>
      <w:r w:rsidR="00B43AB0" w:rsidRPr="005D435E">
        <w:rPr>
          <w:rFonts w:ascii="仿宋_GB2312" w:eastAsia="仿宋_GB2312" w:hAnsi="仿宋" w:cs="宋体"/>
          <w:kern w:val="0"/>
          <w:sz w:val="32"/>
          <w:szCs w:val="32"/>
        </w:rPr>
        <w:t>个：</w:t>
      </w:r>
      <w:r w:rsidR="00410779" w:rsidRPr="00410779">
        <w:rPr>
          <w:rFonts w:ascii="仿宋_GB2312" w:eastAsia="仿宋_GB2312" w:hAnsi="仿宋" w:cs="宋体" w:hint="eastAsia"/>
          <w:kern w:val="0"/>
          <w:sz w:val="32"/>
          <w:szCs w:val="32"/>
        </w:rPr>
        <w:t>2021年12月、2023年7月、2023年12月</w:t>
      </w:r>
      <w:r w:rsidR="00410779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410779">
        <w:rPr>
          <w:rFonts w:ascii="仿宋_GB2312" w:eastAsia="仿宋_GB2312" w:hAnsi="仿宋" w:cs="宋体"/>
          <w:kern w:val="0"/>
          <w:sz w:val="32"/>
          <w:szCs w:val="32"/>
        </w:rPr>
        <w:t>获得表扬及物质奖励</w:t>
      </w:r>
      <w:r w:rsidR="00410779">
        <w:rPr>
          <w:rFonts w:ascii="仿宋_GB2312" w:eastAsia="仿宋_GB2312" w:hAnsi="仿宋" w:cs="宋体" w:hint="eastAsia"/>
          <w:kern w:val="0"/>
          <w:sz w:val="32"/>
          <w:szCs w:val="32"/>
        </w:rPr>
        <w:t>1个</w:t>
      </w:r>
      <w:r w:rsidR="00410779">
        <w:rPr>
          <w:rFonts w:ascii="仿宋_GB2312" w:eastAsia="仿宋_GB2312" w:hAnsi="仿宋" w:cs="宋体"/>
          <w:kern w:val="0"/>
          <w:sz w:val="32"/>
          <w:szCs w:val="32"/>
        </w:rPr>
        <w:t>：</w:t>
      </w:r>
      <w:r w:rsidR="00410779" w:rsidRPr="00410779">
        <w:rPr>
          <w:rFonts w:ascii="仿宋_GB2312" w:eastAsia="仿宋_GB2312" w:hAnsi="仿宋" w:cs="宋体" w:hint="eastAsia"/>
          <w:kern w:val="0"/>
          <w:sz w:val="32"/>
          <w:szCs w:val="32"/>
        </w:rPr>
        <w:t>2023年1月</w:t>
      </w:r>
      <w:r w:rsidR="00410779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410779">
        <w:rPr>
          <w:rFonts w:ascii="仿宋_GB2312" w:eastAsia="仿宋_GB2312" w:hAnsi="仿宋" w:cs="宋体"/>
          <w:kern w:val="0"/>
          <w:sz w:val="32"/>
          <w:szCs w:val="32"/>
        </w:rPr>
        <w:t>获得物质奖励</w:t>
      </w:r>
      <w:r w:rsidR="00410779">
        <w:rPr>
          <w:rFonts w:ascii="仿宋_GB2312" w:eastAsia="仿宋_GB2312" w:hAnsi="仿宋" w:cs="宋体" w:hint="eastAsia"/>
          <w:kern w:val="0"/>
          <w:sz w:val="32"/>
          <w:szCs w:val="32"/>
        </w:rPr>
        <w:t>3个</w:t>
      </w:r>
      <w:r w:rsidR="00410779">
        <w:rPr>
          <w:rFonts w:ascii="仿宋_GB2312" w:eastAsia="仿宋_GB2312" w:hAnsi="仿宋" w:cs="宋体"/>
          <w:kern w:val="0"/>
          <w:sz w:val="32"/>
          <w:szCs w:val="32"/>
        </w:rPr>
        <w:t>：</w:t>
      </w:r>
      <w:r w:rsidR="00410779" w:rsidRPr="00410779">
        <w:rPr>
          <w:rFonts w:ascii="仿宋_GB2312" w:eastAsia="仿宋_GB2312" w:hAnsi="仿宋" w:cs="宋体" w:hint="eastAsia"/>
          <w:kern w:val="0"/>
          <w:sz w:val="32"/>
          <w:szCs w:val="32"/>
        </w:rPr>
        <w:t>2022年7月、2024年6月、2024年12月</w:t>
      </w:r>
      <w:r w:rsidR="009F6E42" w:rsidRPr="002E747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Pr="002E747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但该犯系</w:t>
      </w:r>
      <w:r w:rsidR="0041077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因强奸罪</w:t>
      </w:r>
      <w:r w:rsidR="0041077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被判处十年以上有期徒刑罪犯</w:t>
      </w:r>
      <w:r w:rsidR="00B87218" w:rsidRPr="002E747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，且</w:t>
      </w:r>
      <w:r w:rsidR="0041077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系侵害</w:t>
      </w:r>
      <w:r w:rsidR="0041077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未成年犯罪罪犯，</w:t>
      </w:r>
      <w:r w:rsidRPr="002E747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综合考量其犯罪性质和具体情节、社会危害程度、原判刑罚、交付执行后的一贯表现因素，应从严掌握减刑幅度。</w:t>
      </w:r>
    </w:p>
    <w:p w:rsidR="005F0A02" w:rsidRPr="002E747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2E747E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2E747E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</w:t>
      </w:r>
      <w:r w:rsidRPr="002E747E">
        <w:rPr>
          <w:rFonts w:ascii="仿宋_GB2312" w:eastAsia="仿宋_GB2312" w:hAnsi="仿宋"/>
          <w:color w:val="0C0C0C"/>
          <w:kern w:val="0"/>
          <w:sz w:val="32"/>
          <w:szCs w:val="32"/>
        </w:rPr>
        <w:t>审批表、罪犯评审鉴定表、罪犯确</w:t>
      </w:r>
      <w:r w:rsidRPr="002E747E">
        <w:rPr>
          <w:rFonts w:ascii="仿宋_GB2312" w:eastAsia="仿宋_GB2312" w:hAnsi="仿宋"/>
          <w:color w:val="0C0C0C"/>
          <w:kern w:val="0"/>
          <w:sz w:val="32"/>
          <w:szCs w:val="32"/>
        </w:rPr>
        <w:lastRenderedPageBreak/>
        <w:t>有悔改表现的书面证明材料、监区对该犯呈报减刑的讨论记录、监狱评审委员会和监狱长办公会对该犯减刑的意见</w:t>
      </w:r>
      <w:r w:rsidRPr="002E747E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2E747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2E747E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21325C">
        <w:rPr>
          <w:rFonts w:ascii="仿宋_GB2312" w:eastAsia="仿宋_GB2312" w:hAnsi="仿宋" w:cs="宋体" w:hint="eastAsia"/>
          <w:kern w:val="0"/>
          <w:sz w:val="32"/>
          <w:szCs w:val="32"/>
        </w:rPr>
        <w:t>雷明胜</w:t>
      </w:r>
      <w:r w:rsidRPr="002E747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2E747E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</w:t>
      </w:r>
      <w:r w:rsidR="006C39C8" w:rsidRPr="002E747E">
        <w:rPr>
          <w:rFonts w:ascii="仿宋_GB2312" w:eastAsia="仿宋_GB2312" w:hAnsi="仿宋" w:hint="eastAsia"/>
          <w:color w:val="0C0C0C"/>
          <w:sz w:val="32"/>
          <w:szCs w:val="32"/>
        </w:rPr>
        <w:t>入监</w:t>
      </w:r>
      <w:r w:rsidRPr="002E747E">
        <w:rPr>
          <w:rFonts w:ascii="仿宋_GB2312" w:eastAsia="仿宋_GB2312" w:hAnsi="仿宋" w:hint="eastAsia"/>
          <w:color w:val="0C0C0C"/>
          <w:sz w:val="32"/>
          <w:szCs w:val="32"/>
        </w:rPr>
        <w:t>以来</w:t>
      </w:r>
      <w:r w:rsidRPr="002E747E">
        <w:rPr>
          <w:rFonts w:ascii="仿宋_GB2312" w:eastAsia="仿宋_GB2312" w:hAnsi="仿宋"/>
          <w:color w:val="0C0C0C"/>
          <w:sz w:val="32"/>
          <w:szCs w:val="32"/>
        </w:rPr>
        <w:t>,已过二年</w:t>
      </w:r>
      <w:r w:rsidRPr="002E747E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5F0A02" w:rsidRPr="002E747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E747E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21325C">
        <w:rPr>
          <w:rFonts w:ascii="仿宋_GB2312" w:eastAsia="仿宋_GB2312" w:hAnsi="仿宋" w:cs="宋体" w:hint="eastAsia"/>
          <w:kern w:val="0"/>
          <w:sz w:val="32"/>
          <w:szCs w:val="32"/>
        </w:rPr>
        <w:t>雷明胜</w:t>
      </w:r>
      <w:r w:rsidR="007C50EF" w:rsidRPr="002E747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bookmarkStart w:id="1" w:name="_GoBack"/>
      <w:bookmarkEnd w:id="1"/>
      <w:r w:rsidR="002E747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三</w:t>
      </w:r>
      <w:r w:rsidR="002E747E" w:rsidRPr="002E747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</w:t>
      </w:r>
      <w:r w:rsidRPr="002E747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5F0A02" w:rsidRPr="002E747E" w:rsidRDefault="00124ACB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2E747E">
        <w:rPr>
          <w:rFonts w:ascii="仿宋_GB2312" w:hAnsi="仿宋" w:hint="eastAsia"/>
          <w:color w:val="0C0C0C"/>
        </w:rPr>
        <w:t>此致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2E747E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7D2CD7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7D2CD7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7D2CD7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7D2CD7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E4B" w:rsidRDefault="003A5E4B" w:rsidP="00B87218">
      <w:r>
        <w:separator/>
      </w:r>
    </w:p>
  </w:endnote>
  <w:endnote w:type="continuationSeparator" w:id="0">
    <w:p w:rsidR="003A5E4B" w:rsidRDefault="003A5E4B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E4B" w:rsidRDefault="003A5E4B" w:rsidP="00B87218">
      <w:r>
        <w:separator/>
      </w:r>
    </w:p>
  </w:footnote>
  <w:footnote w:type="continuationSeparator" w:id="0">
    <w:p w:rsidR="003A5E4B" w:rsidRDefault="003A5E4B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0807"/>
    <w:rsid w:val="00124ACB"/>
    <w:rsid w:val="00125ACC"/>
    <w:rsid w:val="001751E0"/>
    <w:rsid w:val="001B27E5"/>
    <w:rsid w:val="001C36B6"/>
    <w:rsid w:val="0021325C"/>
    <w:rsid w:val="002E747E"/>
    <w:rsid w:val="003642A9"/>
    <w:rsid w:val="0038266F"/>
    <w:rsid w:val="00383792"/>
    <w:rsid w:val="003A5E4B"/>
    <w:rsid w:val="003E2CF2"/>
    <w:rsid w:val="00410779"/>
    <w:rsid w:val="004422D0"/>
    <w:rsid w:val="004F1793"/>
    <w:rsid w:val="00521899"/>
    <w:rsid w:val="005A2944"/>
    <w:rsid w:val="005B12EC"/>
    <w:rsid w:val="005D435E"/>
    <w:rsid w:val="005F0A02"/>
    <w:rsid w:val="006C39C8"/>
    <w:rsid w:val="007114CA"/>
    <w:rsid w:val="00730DE0"/>
    <w:rsid w:val="007633EA"/>
    <w:rsid w:val="007916AD"/>
    <w:rsid w:val="007A0678"/>
    <w:rsid w:val="007C50EF"/>
    <w:rsid w:val="007D2CD7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AF3B96"/>
    <w:rsid w:val="00B2232D"/>
    <w:rsid w:val="00B43AB0"/>
    <w:rsid w:val="00B87218"/>
    <w:rsid w:val="00BC0A38"/>
    <w:rsid w:val="00C367AB"/>
    <w:rsid w:val="00CE6A51"/>
    <w:rsid w:val="00DE07CE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55598-9087-4F8D-9E51-4F798CB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22</cp:revision>
  <cp:lastPrinted>2024-09-17T16:19:00Z</cp:lastPrinted>
  <dcterms:created xsi:type="dcterms:W3CDTF">2025-03-08T10:31:00Z</dcterms:created>
  <dcterms:modified xsi:type="dcterms:W3CDTF">2026-01-13T01:12:00Z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