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295795">
        <w:rPr>
          <w:rFonts w:ascii="华文楷体" w:eastAsia="华文楷体" w:hAnsi="华文楷体" w:hint="eastAsia"/>
          <w:sz w:val="28"/>
          <w:szCs w:val="28"/>
        </w:rPr>
        <w:t>0122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F1189D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proofErr w:type="gramStart"/>
      <w:r w:rsidRPr="00F1189D">
        <w:rPr>
          <w:rFonts w:ascii="仿宋" w:eastAsia="仿宋" w:hAnsi="仿宋" w:hint="eastAsia"/>
          <w:color w:val="0C0C0C"/>
          <w:sz w:val="32"/>
          <w:szCs w:val="32"/>
        </w:rPr>
        <w:t>漆琼兵</w:t>
      </w:r>
      <w:proofErr w:type="gramEnd"/>
      <w:r w:rsidR="009741B2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1989年2月18日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生，汉族，高中，原户籍所在地：</w:t>
      </w:r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四川省中江县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广东省潮州市中级人民法院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2009年11月19日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(2009)潮中法</w:t>
      </w:r>
      <w:proofErr w:type="gramStart"/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24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proofErr w:type="gramStart"/>
      <w:r w:rsidRPr="00F1189D">
        <w:rPr>
          <w:rFonts w:ascii="仿宋" w:eastAsia="仿宋" w:hAnsi="仿宋" w:hint="eastAsia"/>
          <w:color w:val="0C0C0C"/>
          <w:sz w:val="32"/>
          <w:szCs w:val="32"/>
        </w:rPr>
        <w:t>漆琼兵</w:t>
      </w:r>
      <w:proofErr w:type="gramEnd"/>
      <w:r w:rsidR="009741B2">
        <w:rPr>
          <w:rFonts w:ascii="仿宋" w:eastAsia="仿宋" w:hAnsi="仿宋" w:hint="eastAsia"/>
          <w:color w:val="0C0C0C"/>
          <w:sz w:val="32"/>
          <w:szCs w:val="32"/>
        </w:rPr>
        <w:t>犯</w:t>
      </w:r>
      <w:r w:rsidRPr="00F1189D">
        <w:rPr>
          <w:rFonts w:ascii="仿宋" w:eastAsia="仿宋" w:hAnsi="仿宋" w:hint="eastAsia"/>
          <w:color w:val="0C0C0C"/>
          <w:sz w:val="32"/>
          <w:szCs w:val="32"/>
        </w:rPr>
        <w:t>抢劫</w:t>
      </w:r>
      <w:r>
        <w:rPr>
          <w:rFonts w:ascii="仿宋" w:eastAsia="仿宋" w:hAnsi="仿宋" w:hint="eastAsia"/>
          <w:color w:val="0C0C0C"/>
          <w:sz w:val="32"/>
          <w:szCs w:val="32"/>
        </w:rPr>
        <w:t>罪</w:t>
      </w:r>
      <w:r w:rsidRPr="00F1189D">
        <w:rPr>
          <w:rFonts w:ascii="仿宋" w:eastAsia="仿宋" w:hAnsi="仿宋" w:hint="eastAsia"/>
          <w:color w:val="0C0C0C"/>
          <w:sz w:val="32"/>
          <w:szCs w:val="32"/>
        </w:rPr>
        <w:t>,故意伤害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Pr="00F1189D">
        <w:rPr>
          <w:rFonts w:ascii="仿宋" w:eastAsia="仿宋" w:hAnsi="仿宋" w:hint="eastAsia"/>
          <w:color w:val="0C0C0C"/>
          <w:sz w:val="32"/>
          <w:szCs w:val="32"/>
        </w:rPr>
        <w:t>无期徒刑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F118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2009年12月17日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2012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06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29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高级人民法院裁定减为</w:t>
      </w:r>
      <w:r>
        <w:rPr>
          <w:rFonts w:ascii="仿宋" w:eastAsia="仿宋" w:hAnsi="仿宋" w:hint="eastAsia"/>
          <w:color w:val="0C0C0C"/>
          <w:sz w:val="32"/>
          <w:szCs w:val="32"/>
        </w:rPr>
        <w:t>有期徒刑十九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六个月，剥夺政治权利改为七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2014年11月21日，经湖北省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宜昌市中级人民法院裁定减刑一年九个月，剥夺政治权利七年不变；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2016年07月26日，经湖北省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宜昌市中级人民法院裁定减刑一年，剥夺政治权利七年不变；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2019年05月20日，经湖北省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宜昌市中级人民法院裁定减刑七个月，剥夺政治权利七年不变；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2021年11月30日，经湖北省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宜昌市中级人民法院裁定减刑七个月，剥夺政治权利七年</w:t>
      </w:r>
      <w:r w:rsidR="00517CE4">
        <w:rPr>
          <w:rFonts w:ascii="仿宋" w:eastAsia="仿宋" w:hAnsi="仿宋" w:hint="eastAsia"/>
          <w:color w:val="0C0C0C"/>
          <w:sz w:val="32"/>
          <w:szCs w:val="32"/>
        </w:rPr>
        <w:t>不变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517CE4" w:rsidRPr="00517CE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2012年6月29日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517CE4" w:rsidRPr="00517CE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2028年1月28日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517CE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proofErr w:type="gramStart"/>
      <w:r w:rsidR="00517CE4" w:rsidRPr="00F1189D">
        <w:rPr>
          <w:rFonts w:ascii="仿宋" w:eastAsia="仿宋" w:hAnsi="仿宋" w:hint="eastAsia"/>
          <w:color w:val="0C0C0C"/>
          <w:sz w:val="32"/>
          <w:szCs w:val="32"/>
        </w:rPr>
        <w:t>漆琼兵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上次减刑裁定送达之前获得表扬1个：2021年7月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本次考核期内获得表扬5个：2022年1月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2022年6月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2022年12月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2023年6月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2023年11月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物质奖励1个：2024年5月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该犯系</w:t>
      </w:r>
      <w:r w:rsidR="00517CE4" w:rsidRPr="00517CE4">
        <w:rPr>
          <w:rFonts w:ascii="仿宋_GB2312" w:eastAsia="仿宋_GB2312" w:hAnsi="仿宋" w:cs="宋体" w:hint="eastAsia"/>
          <w:kern w:val="0"/>
          <w:sz w:val="32"/>
          <w:szCs w:val="32"/>
        </w:rPr>
        <w:t>抢劫</w:t>
      </w:r>
      <w:r w:rsidR="00295795">
        <w:rPr>
          <w:rFonts w:ascii="仿宋_GB2312" w:eastAsia="仿宋_GB2312" w:hAnsi="仿宋" w:cs="宋体" w:hint="eastAsia"/>
          <w:kern w:val="0"/>
          <w:sz w:val="32"/>
          <w:szCs w:val="32"/>
        </w:rPr>
        <w:t>罪被判处无期徒刑的罪犯，因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数罪并罚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被判处</w:t>
      </w:r>
      <w:r w:rsidR="00517CE4">
        <w:rPr>
          <w:rFonts w:ascii="仿宋_GB2312" w:eastAsia="仿宋_GB2312" w:hAnsi="仿宋" w:cs="宋体" w:hint="eastAsia"/>
          <w:kern w:val="0"/>
          <w:sz w:val="32"/>
          <w:szCs w:val="32"/>
        </w:rPr>
        <w:t>无期徒刑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的罪犯，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</w:t>
      </w:r>
      <w:r w:rsidR="00295795">
        <w:rPr>
          <w:rFonts w:ascii="仿宋_GB2312" w:eastAsia="仿宋_GB2312" w:hAnsi="仿宋" w:cs="宋体" w:hint="eastAsia"/>
          <w:kern w:val="0"/>
          <w:sz w:val="32"/>
          <w:szCs w:val="32"/>
        </w:rPr>
        <w:t>交付执行后的一贯改造表现，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proofErr w:type="gramStart"/>
      <w:r w:rsidR="00517CE4" w:rsidRPr="00F1189D">
        <w:rPr>
          <w:rFonts w:ascii="仿宋" w:eastAsia="仿宋" w:hAnsi="仿宋" w:hint="eastAsia"/>
          <w:color w:val="0C0C0C"/>
          <w:sz w:val="32"/>
          <w:szCs w:val="32"/>
        </w:rPr>
        <w:t>漆琼兵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proofErr w:type="gramStart"/>
      <w:r w:rsidR="00517CE4" w:rsidRPr="00F1189D">
        <w:rPr>
          <w:rFonts w:ascii="仿宋" w:eastAsia="仿宋" w:hAnsi="仿宋" w:hint="eastAsia"/>
          <w:color w:val="0C0C0C"/>
          <w:sz w:val="32"/>
          <w:szCs w:val="32"/>
        </w:rPr>
        <w:t>漆琼兵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2957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</w:t>
      </w:r>
      <w:r w:rsidR="00517CE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95795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295795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FC" w:rsidRDefault="009100FC" w:rsidP="00CE6A51">
      <w:r>
        <w:separator/>
      </w:r>
    </w:p>
  </w:endnote>
  <w:endnote w:type="continuationSeparator" w:id="0">
    <w:p w:rsidR="009100FC" w:rsidRDefault="009100FC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FC" w:rsidRDefault="009100FC" w:rsidP="00CE6A51">
      <w:r>
        <w:separator/>
      </w:r>
    </w:p>
  </w:footnote>
  <w:footnote w:type="continuationSeparator" w:id="0">
    <w:p w:rsidR="009100FC" w:rsidRDefault="009100FC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295795"/>
    <w:rsid w:val="0038266F"/>
    <w:rsid w:val="00383792"/>
    <w:rsid w:val="003E2CF2"/>
    <w:rsid w:val="004422D0"/>
    <w:rsid w:val="004F1793"/>
    <w:rsid w:val="00517CE4"/>
    <w:rsid w:val="00521899"/>
    <w:rsid w:val="005A2944"/>
    <w:rsid w:val="005B12EC"/>
    <w:rsid w:val="007114CA"/>
    <w:rsid w:val="007633EA"/>
    <w:rsid w:val="00766F74"/>
    <w:rsid w:val="007916AD"/>
    <w:rsid w:val="0090039E"/>
    <w:rsid w:val="009100FC"/>
    <w:rsid w:val="009741B2"/>
    <w:rsid w:val="009D474E"/>
    <w:rsid w:val="00AB7854"/>
    <w:rsid w:val="00BC0A38"/>
    <w:rsid w:val="00CE6A51"/>
    <w:rsid w:val="00E33D99"/>
    <w:rsid w:val="00E511AE"/>
    <w:rsid w:val="00EE734D"/>
    <w:rsid w:val="00F1189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4</cp:revision>
  <cp:lastPrinted>2024-09-16T08:19:00Z</cp:lastPrinted>
  <dcterms:created xsi:type="dcterms:W3CDTF">2025-03-07T02:31:00Z</dcterms:created>
  <dcterms:modified xsi:type="dcterms:W3CDTF">2025-08-04T10:07:00Z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