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5B466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B466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5B4666" w:rsidRDefault="008C7448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113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778AB">
        <w:rPr>
          <w:rFonts w:ascii="仿宋_GB2312" w:eastAsia="仿宋_GB2312" w:hAnsi="仿宋" w:hint="eastAsia"/>
          <w:color w:val="0C0C0C"/>
          <w:sz w:val="32"/>
          <w:szCs w:val="32"/>
        </w:rPr>
        <w:t>黄海涛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778A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1982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778A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778A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C778A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湖北省建始县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778A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778A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C778A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C778A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778A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C778A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C778A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5B4666" w:rsidRDefault="00C778AB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建始县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鄂2822刑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黄海涛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贩卖毒品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十二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年，并处罚金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1</w:t>
      </w:r>
      <w:r>
        <w:rPr>
          <w:rFonts w:ascii="仿宋_GB2312" w:eastAsia="仿宋_GB2312" w:hAnsi="仿宋"/>
          <w:color w:val="0C0C0C"/>
          <w:sz w:val="32"/>
          <w:szCs w:val="32"/>
        </w:rPr>
        <w:t>0000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元。宣判后被告人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黄海涛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不服，向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湖北省恩施土家族苗族自治州</w:t>
      </w:r>
      <w:r>
        <w:rPr>
          <w:rFonts w:ascii="仿宋_GB2312" w:eastAsia="仿宋_GB2312" w:hAnsi="仿宋"/>
          <w:color w:val="0C0C0C"/>
          <w:sz w:val="32"/>
          <w:szCs w:val="32"/>
        </w:rPr>
        <w:t>中级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湖北省恩施土家族苗族自治州</w:t>
      </w:r>
      <w:r>
        <w:rPr>
          <w:rFonts w:ascii="仿宋_GB2312" w:eastAsia="仿宋_GB2312" w:hAnsi="仿宋"/>
          <w:color w:val="0C0C0C"/>
          <w:sz w:val="32"/>
          <w:szCs w:val="32"/>
        </w:rPr>
        <w:t>中级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4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7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鄂28刑</w:t>
      </w:r>
      <w:r>
        <w:rPr>
          <w:rFonts w:ascii="仿宋_GB2312" w:eastAsia="仿宋_GB2312" w:hAnsi="仿宋"/>
          <w:color w:val="0C0C0C"/>
          <w:sz w:val="32"/>
          <w:szCs w:val="32"/>
        </w:rPr>
        <w:t>终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59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号刑事裁定:驳回上诉，维持原判。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日交付执行。刑期自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5B4666" w:rsidRDefault="000546FE" w:rsidP="00C778A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该犯自交付执行以来，能够做到认罪悔罪，认真遵守法律法规及监规，接受教育改造；积极参加思想、文化、职业技术教育；积极参加劳动，努力完成任务。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2022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月，获得本次考核期内表扬4个：2023年2月、2023年7月、2024年1月、2024年6月，累计获得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个表扬。罪犯黄海涛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2023年12月18日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10000元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判项已执行完毕。但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黄海涛系累犯、毒品再犯，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C778AB" w:rsidRPr="00D2715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C778AB" w:rsidRPr="00D2715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5B4666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分考核明细表、罪犯奖励审批表、罪犯评审鉴定表、罪犯确有悔改表现的书面证明材料、</w:t>
      </w:r>
      <w:r w:rsidR="00C778AB" w:rsidRPr="005B4666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</w:t>
      </w:r>
      <w:r w:rsidR="00C778AB">
        <w:rPr>
          <w:rFonts w:ascii="仿宋_GB2312" w:eastAsia="仿宋_GB2312" w:hAnsi="仿宋" w:hint="eastAsia"/>
          <w:color w:val="0C0C0C"/>
          <w:sz w:val="32"/>
          <w:szCs w:val="32"/>
        </w:rPr>
        <w:t>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C778AB">
        <w:rPr>
          <w:rFonts w:ascii="仿宋_GB2312" w:eastAsia="仿宋_GB2312" w:hAnsi="仿宋" w:hint="eastAsia"/>
          <w:color w:val="0C0C0C"/>
          <w:sz w:val="32"/>
          <w:szCs w:val="32"/>
        </w:rPr>
        <w:t>黄海涛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能够认罪悔罪，认真遵守法律法规及监规，接受教育改造；积极参加思想、文化、职业技术教育；积极参加劳动，完成生产任务。自交付执行以来,已过</w:t>
      </w:r>
      <w:r w:rsidR="00C778AB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5B466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C778AB">
        <w:rPr>
          <w:rFonts w:ascii="仿宋_GB2312" w:eastAsia="仿宋_GB2312" w:hAnsi="仿宋" w:hint="eastAsia"/>
          <w:color w:val="0C0C0C"/>
          <w:sz w:val="32"/>
          <w:szCs w:val="32"/>
        </w:rPr>
        <w:t>黄海涛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778A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0546FE" w:rsidRPr="005B4666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此致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5B466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8C7448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8C7448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C7448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DC" w:rsidRDefault="003251DC" w:rsidP="000546FE">
      <w:r>
        <w:separator/>
      </w:r>
    </w:p>
  </w:endnote>
  <w:endnote w:type="continuationSeparator" w:id="0">
    <w:p w:rsidR="003251DC" w:rsidRDefault="003251DC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DC" w:rsidRDefault="003251DC" w:rsidP="000546FE">
      <w:r>
        <w:separator/>
      </w:r>
    </w:p>
  </w:footnote>
  <w:footnote w:type="continuationSeparator" w:id="0">
    <w:p w:rsidR="003251DC" w:rsidRDefault="003251DC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3251DC"/>
    <w:rsid w:val="005A2944"/>
    <w:rsid w:val="005B4666"/>
    <w:rsid w:val="00742966"/>
    <w:rsid w:val="007633EA"/>
    <w:rsid w:val="00767699"/>
    <w:rsid w:val="007916AD"/>
    <w:rsid w:val="007C28EC"/>
    <w:rsid w:val="008C7448"/>
    <w:rsid w:val="0090039E"/>
    <w:rsid w:val="00950829"/>
    <w:rsid w:val="009D474E"/>
    <w:rsid w:val="00AB7854"/>
    <w:rsid w:val="00B916C8"/>
    <w:rsid w:val="00C778AB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2025-08-05T05:27:00Z</dcterms:modified>
</cp:coreProperties>
</file>