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华文楷体" w:hAnsi="华文楷体" w:eastAsia="华文楷体"/>
          <w:sz w:val="28"/>
          <w:szCs w:val="28"/>
        </w:rPr>
      </w:pP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（2025）鄂宜监减字第0022号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罪犯赵伟，男，1995年10</w:t>
      </w:r>
      <w:r>
        <w:rPr>
          <w:rFonts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</w:rPr>
        <w:t>23日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生，土家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族，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小学文化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务工，原户籍所在地：湖北省利川市。</w:t>
      </w:r>
      <w:bookmarkStart w:id="0" w:name="_GoBack"/>
      <w:bookmarkEnd w:id="0"/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湖北省利川市人民法院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2017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日作出(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2016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)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鄂2802刑初393号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刑事判决，认定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赵伟犯贩卖毒品罪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判处有期徒刑十一年，并处罚金人民币10000元。判决发生法律效力后，于2017年3月29日送湖北省宜昌监狱服刑改造。服刑期间执行刑期变动情况：</w:t>
      </w:r>
      <w:r>
        <w:rPr>
          <w:rFonts w:hint="eastAsia" w:ascii="仿宋" w:hAnsi="仿宋" w:eastAsia="仿宋"/>
          <w:color w:val="0C0C0C"/>
          <w:sz w:val="32"/>
          <w:szCs w:val="32"/>
        </w:rPr>
        <w:t>2019年12月23日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经湖北省宜昌市中级人民法院裁定</w:t>
      </w:r>
      <w:r>
        <w:rPr>
          <w:rFonts w:hint="eastAsia" w:ascii="仿宋" w:hAnsi="仿宋" w:eastAsia="仿宋"/>
          <w:color w:val="0C0C0C"/>
          <w:sz w:val="32"/>
          <w:szCs w:val="32"/>
        </w:rPr>
        <w:t>减刑九个月。2022年9月21日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经湖北省宜昌市中级人民法院</w:t>
      </w:r>
      <w:r>
        <w:rPr>
          <w:rFonts w:hint="eastAsia" w:ascii="仿宋" w:hAnsi="仿宋" w:eastAsia="仿宋"/>
          <w:color w:val="0C0C0C"/>
          <w:sz w:val="32"/>
          <w:szCs w:val="32"/>
        </w:rPr>
        <w:t>裁定减刑七个月。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自2016年7月1日起至2026年2月28日止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罪犯赵伟现从事操作工劳动，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2022年9月27日减刑裁定送达以来，能够做到认罪悔罪，遵守法律法规及监规，接受教育改造；积极参加思想、文化、职业技术教育；积极参加劳动，努力完成任务。上次减刑裁定送达之前获得物质奖励1个：2022年1月，本次考核期内获得表扬2个：2023年6月、2024年5月，表扬及物质奖励3个：2022年7月、2022年12月、2023年11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减刑裁定证实财产刑执行完毕。综合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具体情节、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、原判刑罚及生效裁判中财产性判项的履行情况、交付执行后的一贯表现等因素，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从严掌握减刑幅度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</w:rPr>
        <w:t>罪犯赵伟在刑罚执行期间能够认罪悔罪，认真遵守法律法规及监规，接受教育改造；积极参加思想、文化、职业技术教育；积极参加劳动，完成生产任务。减刑间隔期已过一年六个月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赵伟的刑罚减去有期徒刑八个月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280" w:firstLineChars="4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07D40"/>
    <w:rsid w:val="000B73E5"/>
    <w:rsid w:val="000D1DD4"/>
    <w:rsid w:val="000F019B"/>
    <w:rsid w:val="001804F7"/>
    <w:rsid w:val="001C0A15"/>
    <w:rsid w:val="00207669"/>
    <w:rsid w:val="00253713"/>
    <w:rsid w:val="003718BA"/>
    <w:rsid w:val="003E7738"/>
    <w:rsid w:val="004C57D5"/>
    <w:rsid w:val="00524388"/>
    <w:rsid w:val="005473EB"/>
    <w:rsid w:val="006E771F"/>
    <w:rsid w:val="00780935"/>
    <w:rsid w:val="007916AD"/>
    <w:rsid w:val="00805066"/>
    <w:rsid w:val="00845AB5"/>
    <w:rsid w:val="008A75E1"/>
    <w:rsid w:val="008C67FE"/>
    <w:rsid w:val="008E25A8"/>
    <w:rsid w:val="00936015"/>
    <w:rsid w:val="00953FC6"/>
    <w:rsid w:val="00962A53"/>
    <w:rsid w:val="0098741D"/>
    <w:rsid w:val="00A40BA7"/>
    <w:rsid w:val="00A76B88"/>
    <w:rsid w:val="00AB7854"/>
    <w:rsid w:val="00B15216"/>
    <w:rsid w:val="00B74AF8"/>
    <w:rsid w:val="00BD021E"/>
    <w:rsid w:val="00C2603A"/>
    <w:rsid w:val="00C26ABD"/>
    <w:rsid w:val="00C71F9E"/>
    <w:rsid w:val="00C82700"/>
    <w:rsid w:val="00D30676"/>
    <w:rsid w:val="00D36638"/>
    <w:rsid w:val="00D6029B"/>
    <w:rsid w:val="00D73334"/>
    <w:rsid w:val="00DC6C51"/>
    <w:rsid w:val="00E15CBD"/>
    <w:rsid w:val="00E3062F"/>
    <w:rsid w:val="00E6793B"/>
    <w:rsid w:val="00F44421"/>
    <w:rsid w:val="00FB7F46"/>
    <w:rsid w:val="00FF00D6"/>
    <w:rsid w:val="00FF65BF"/>
    <w:rsid w:val="08A06E4D"/>
    <w:rsid w:val="09CE6D2A"/>
    <w:rsid w:val="444E2CBE"/>
    <w:rsid w:val="6C2B06F6"/>
    <w:rsid w:val="6D702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2025-05-29T06:14:31Z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