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B73C83" w:rsidRDefault="00B73C83" w:rsidP="00B73C83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B73C83" w:rsidRDefault="00B73C83" w:rsidP="00B73C83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95026F">
        <w:rPr>
          <w:rFonts w:ascii="仿宋" w:eastAsia="仿宋" w:hAnsi="仿宋" w:hint="eastAsia"/>
          <w:color w:val="0C0C0C"/>
          <w:sz w:val="32"/>
          <w:szCs w:val="32"/>
        </w:rPr>
        <w:t>0174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B90B90" w:rsidRDefault="000546FE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675F77">
        <w:rPr>
          <w:rFonts w:ascii="仿宋" w:eastAsia="仿宋" w:hAnsi="仿宋" w:hint="eastAsia"/>
          <w:color w:val="0C0C0C"/>
          <w:sz w:val="32"/>
          <w:szCs w:val="32"/>
        </w:rPr>
        <w:t>李明科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D474E" w:rsidRPr="00B90B90">
        <w:rPr>
          <w:rFonts w:ascii="仿宋" w:eastAsia="仿宋" w:hAnsi="仿宋" w:hint="eastAsia"/>
          <w:color w:val="0C0C0C"/>
          <w:sz w:val="32"/>
          <w:szCs w:val="32"/>
        </w:rPr>
        <w:t>男</w:t>
      </w:r>
      <w:r w:rsidRPr="00B90B90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675F77" w:rsidRPr="00B90B90">
        <w:rPr>
          <w:rFonts w:ascii="仿宋" w:eastAsia="仿宋" w:hAnsi="仿宋"/>
          <w:color w:val="0C0C0C"/>
          <w:sz w:val="32"/>
          <w:szCs w:val="32"/>
        </w:rPr>
        <w:t>1966</w:t>
      </w:r>
      <w:r w:rsidR="00675F77" w:rsidRPr="00B90B90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675F77" w:rsidRPr="00B90B90">
        <w:rPr>
          <w:rFonts w:ascii="仿宋" w:eastAsia="仿宋" w:hAnsi="仿宋"/>
          <w:color w:val="0C0C0C"/>
          <w:sz w:val="32"/>
          <w:szCs w:val="32"/>
        </w:rPr>
        <w:t>6</w:t>
      </w:r>
      <w:r w:rsidR="00675F77" w:rsidRPr="00B90B90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675F77" w:rsidRPr="00B90B90">
        <w:rPr>
          <w:rFonts w:ascii="仿宋" w:eastAsia="仿宋" w:hAnsi="仿宋"/>
          <w:color w:val="0C0C0C"/>
          <w:sz w:val="32"/>
          <w:szCs w:val="32"/>
        </w:rPr>
        <w:t>21</w:t>
      </w:r>
      <w:r w:rsidR="00675F77" w:rsidRPr="00B90B90">
        <w:rPr>
          <w:rFonts w:ascii="仿宋" w:eastAsia="仿宋" w:hAnsi="仿宋" w:hint="eastAsia"/>
          <w:color w:val="0C0C0C"/>
          <w:sz w:val="32"/>
          <w:szCs w:val="32"/>
        </w:rPr>
        <w:t>日</w:t>
      </w:r>
      <w:r w:rsidRPr="00B90B90">
        <w:rPr>
          <w:rFonts w:ascii="仿宋" w:eastAsia="仿宋" w:hAnsi="仿宋" w:hint="eastAsia"/>
          <w:color w:val="0C0C0C"/>
          <w:sz w:val="32"/>
          <w:szCs w:val="32"/>
        </w:rPr>
        <w:t>生</w:t>
      </w:r>
      <w:r w:rsidR="00B73C83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B73C83" w:rsidRPr="00B90B90">
        <w:rPr>
          <w:rFonts w:ascii="仿宋" w:eastAsia="仿宋" w:hAnsi="仿宋" w:hint="eastAsia"/>
          <w:color w:val="0C0C0C"/>
          <w:sz w:val="32"/>
          <w:szCs w:val="32"/>
        </w:rPr>
        <w:t>土家族</w:t>
      </w:r>
      <w:r w:rsidR="00B73C83" w:rsidRPr="00B90B90">
        <w:rPr>
          <w:rFonts w:ascii="仿宋" w:eastAsia="仿宋" w:hAnsi="仿宋"/>
          <w:color w:val="0C0C0C"/>
          <w:sz w:val="32"/>
          <w:szCs w:val="32"/>
        </w:rPr>
        <w:t>，</w:t>
      </w:r>
      <w:r w:rsidR="00B73C83" w:rsidRPr="00B90B90">
        <w:rPr>
          <w:rFonts w:ascii="仿宋" w:eastAsia="仿宋" w:hAnsi="仿宋" w:hint="eastAsia"/>
          <w:color w:val="0C0C0C"/>
          <w:sz w:val="32"/>
          <w:szCs w:val="32"/>
        </w:rPr>
        <w:t>初中文化程度，务工。</w:t>
      </w:r>
      <w:r w:rsidR="00B73C8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675F77" w:rsidRPr="00B90B90">
        <w:rPr>
          <w:rFonts w:ascii="仿宋" w:eastAsia="仿宋" w:hAnsi="仿宋" w:hint="eastAsia"/>
          <w:color w:val="0C0C0C"/>
          <w:sz w:val="32"/>
          <w:szCs w:val="32"/>
        </w:rPr>
        <w:t>湖北省利川市</w:t>
      </w:r>
      <w:r w:rsidRPr="00B90B90">
        <w:rPr>
          <w:rFonts w:ascii="仿宋" w:eastAsia="仿宋" w:hAnsi="仿宋"/>
          <w:color w:val="0C0C0C"/>
          <w:sz w:val="32"/>
          <w:szCs w:val="32"/>
        </w:rPr>
        <w:t>。</w:t>
      </w:r>
    </w:p>
    <w:p w:rsidR="000546FE" w:rsidRDefault="00B90B90" w:rsidP="00B90B9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B90B9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湖北省利川市人民法院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17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B90B9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(2020)鄂2802刑初270号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 w:rsidR="00675F77">
        <w:rPr>
          <w:rFonts w:ascii="仿宋" w:eastAsia="仿宋" w:hAnsi="仿宋" w:hint="eastAsia"/>
          <w:color w:val="0C0C0C"/>
          <w:sz w:val="32"/>
          <w:szCs w:val="32"/>
        </w:rPr>
        <w:t>李明科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="0064493D">
        <w:rPr>
          <w:rFonts w:ascii="仿宋" w:eastAsia="仿宋" w:hAnsi="仿宋" w:hint="eastAsia"/>
          <w:color w:val="0C0C0C"/>
          <w:sz w:val="32"/>
          <w:szCs w:val="32"/>
        </w:rPr>
        <w:t>故意伤害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罪，判处有期徒刑</w:t>
      </w:r>
      <w:r w:rsidR="0064493D">
        <w:rPr>
          <w:rFonts w:ascii="仿宋" w:eastAsia="仿宋" w:hAnsi="仿宋" w:hint="eastAsia"/>
          <w:color w:val="0C0C0C"/>
          <w:sz w:val="32"/>
          <w:szCs w:val="32"/>
        </w:rPr>
        <w:t>六年一个月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。宣判后</w:t>
      </w:r>
      <w:r w:rsidR="00A01F47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被告人</w:t>
      </w:r>
      <w:r w:rsidR="00675F77">
        <w:rPr>
          <w:rFonts w:ascii="仿宋" w:eastAsia="仿宋" w:hAnsi="仿宋" w:hint="eastAsia"/>
          <w:color w:val="0C0C0C"/>
          <w:sz w:val="32"/>
          <w:szCs w:val="32"/>
        </w:rPr>
        <w:t>李明科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不服</w:t>
      </w:r>
      <w:r w:rsidR="0064493D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向</w:t>
      </w:r>
      <w:r w:rsidR="0064493D" w:rsidRPr="0064493D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="0064493D" w:rsidRPr="0064493D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64493D" w:rsidRPr="0064493D">
        <w:rPr>
          <w:rFonts w:ascii="仿宋" w:eastAsia="仿宋" w:hAnsi="仿宋" w:hint="eastAsia"/>
          <w:color w:val="0C0C0C"/>
          <w:sz w:val="32"/>
          <w:szCs w:val="32"/>
        </w:rPr>
        <w:t>2021年3月15日</w:t>
      </w:r>
      <w:proofErr w:type="gramStart"/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64493D" w:rsidRPr="0064493D">
        <w:rPr>
          <w:rFonts w:ascii="仿宋" w:eastAsia="仿宋" w:hAnsi="仿宋" w:hint="eastAsia"/>
          <w:color w:val="0C0C0C"/>
          <w:sz w:val="32"/>
          <w:szCs w:val="32"/>
        </w:rPr>
        <w:t>(2021)鄂28刑终50号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 w:rsidR="000546FE" w:rsidRPr="00A0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64493D" w:rsidRPr="00B90B90">
        <w:rPr>
          <w:rFonts w:ascii="仿宋" w:eastAsia="仿宋" w:hAnsi="仿宋" w:hint="eastAsia"/>
          <w:color w:val="0C0C0C"/>
          <w:sz w:val="32"/>
          <w:szCs w:val="32"/>
        </w:rPr>
        <w:t>2021年4月26日</w:t>
      </w:r>
      <w:r w:rsidR="00A01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</w:t>
      </w:r>
      <w:r w:rsidR="00A01F47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64493D" w:rsidRPr="0064493D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="0064493D" w:rsidRPr="0064493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4493D" w:rsidRPr="0064493D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64493D" w:rsidRPr="0064493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4493D" w:rsidRPr="0064493D">
        <w:rPr>
          <w:rFonts w:ascii="仿宋" w:eastAsia="仿宋" w:hAnsi="仿宋" w:cs="宋体"/>
          <w:color w:val="0C0C0C"/>
          <w:kern w:val="0"/>
          <w:sz w:val="32"/>
          <w:szCs w:val="32"/>
        </w:rPr>
        <w:t>14</w:t>
      </w:r>
      <w:r w:rsidR="0064493D" w:rsidRPr="0064493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64493D" w:rsidRPr="0064493D">
        <w:rPr>
          <w:rFonts w:ascii="仿宋" w:eastAsia="仿宋" w:hAnsi="仿宋" w:cs="宋体"/>
          <w:color w:val="0C0C0C"/>
          <w:kern w:val="0"/>
          <w:sz w:val="32"/>
          <w:szCs w:val="32"/>
        </w:rPr>
        <w:t>2026</w:t>
      </w:r>
      <w:r w:rsidR="0064493D" w:rsidRPr="0064493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4493D" w:rsidRPr="0064493D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64493D" w:rsidRPr="0064493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4493D" w:rsidRPr="0064493D">
        <w:rPr>
          <w:rFonts w:ascii="仿宋" w:eastAsia="仿宋" w:hAnsi="仿宋" w:cs="宋体"/>
          <w:color w:val="0C0C0C"/>
          <w:kern w:val="0"/>
          <w:sz w:val="32"/>
          <w:szCs w:val="32"/>
        </w:rPr>
        <w:t>13</w:t>
      </w:r>
      <w:r w:rsidR="0064493D" w:rsidRPr="0064493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792D75" w:rsidRPr="00D21636" w:rsidRDefault="00792D75" w:rsidP="00792D75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ED7806" w:rsidRDefault="00792D75" w:rsidP="00ED7806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李明科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操作工劳动，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2021年4月26日在恩施监狱服刑，后于2021年6月28日调入宜昌监狱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执行以来，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本次考核期内获得物质奖励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月；本次考核期内获得表扬及物质奖励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4C6982" w:rsidRPr="00ED7806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4C6982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546FE" w:rsidRP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ED780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ED780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ED780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ED780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及交付执行后的一贯表现等因素，</w:t>
      </w:r>
      <w:r w:rsidR="00ED780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DD482B" w:rsidRPr="00C95D5F" w:rsidRDefault="00DD482B" w:rsidP="00DD482B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李明科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="00EE68B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首次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lastRenderedPageBreak/>
        <w:t>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DD482B" w:rsidRDefault="00DD482B" w:rsidP="00DD482B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F37695">
        <w:rPr>
          <w:rFonts w:ascii="仿宋" w:eastAsia="仿宋" w:hAnsi="仿宋" w:hint="eastAsia"/>
          <w:color w:val="0C0C0C"/>
          <w:sz w:val="32"/>
          <w:szCs w:val="32"/>
        </w:rPr>
        <w:t>李明科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F3769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0546FE" w:rsidRDefault="000546FE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DD482B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D445AF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95026F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bookmarkStart w:id="0" w:name="_GoBack"/>
      <w:bookmarkEnd w:id="0"/>
      <w:r w:rsidRPr="000546FE">
        <w:rPr>
          <w:rFonts w:ascii="仿宋" w:eastAsia="仿宋" w:hAnsi="仿宋" w:hint="eastAsia"/>
          <w:color w:val="0C0C0C"/>
        </w:rPr>
        <w:t>（公章）</w:t>
      </w:r>
    </w:p>
    <w:p w:rsidR="00AB7854" w:rsidRPr="000546FE" w:rsidRDefault="000546FE" w:rsidP="000546FE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8F46B3">
        <w:rPr>
          <w:rFonts w:ascii="仿宋" w:eastAsia="仿宋" w:hAnsi="仿宋" w:hint="eastAsia"/>
          <w:color w:val="0C0C0C"/>
          <w:sz w:val="32"/>
          <w:szCs w:val="32"/>
        </w:rPr>
        <w:t xml:space="preserve">      2024年</w:t>
      </w:r>
      <w:r w:rsidR="0095026F">
        <w:rPr>
          <w:rFonts w:ascii="仿宋" w:eastAsia="仿宋" w:hAnsi="仿宋" w:hint="eastAsia"/>
          <w:color w:val="0C0C0C"/>
          <w:sz w:val="32"/>
          <w:szCs w:val="32"/>
        </w:rPr>
        <w:t>12</w:t>
      </w:r>
      <w:r w:rsidR="008F46B3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95026F">
        <w:rPr>
          <w:rFonts w:ascii="仿宋" w:eastAsia="仿宋" w:hAnsi="仿宋" w:hint="eastAsia"/>
          <w:color w:val="0C0C0C"/>
          <w:sz w:val="32"/>
          <w:szCs w:val="32"/>
        </w:rPr>
        <w:t>2</w:t>
      </w:r>
      <w:r w:rsidR="008F46B3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C06" w:rsidRDefault="00DC0C06" w:rsidP="000546FE">
      <w:r>
        <w:separator/>
      </w:r>
    </w:p>
  </w:endnote>
  <w:endnote w:type="continuationSeparator" w:id="0">
    <w:p w:rsidR="00DC0C06" w:rsidRDefault="00DC0C06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C06" w:rsidRDefault="00DC0C06" w:rsidP="000546FE">
      <w:r>
        <w:separator/>
      </w:r>
    </w:p>
  </w:footnote>
  <w:footnote w:type="continuationSeparator" w:id="0">
    <w:p w:rsidR="00DC0C06" w:rsidRDefault="00DC0C06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275C82"/>
    <w:rsid w:val="002D33BE"/>
    <w:rsid w:val="004C6982"/>
    <w:rsid w:val="005A2944"/>
    <w:rsid w:val="0064493D"/>
    <w:rsid w:val="00675F77"/>
    <w:rsid w:val="007633EA"/>
    <w:rsid w:val="007916AD"/>
    <w:rsid w:val="00792D75"/>
    <w:rsid w:val="007F3D1F"/>
    <w:rsid w:val="008F46B3"/>
    <w:rsid w:val="0090039E"/>
    <w:rsid w:val="0095026F"/>
    <w:rsid w:val="009D474E"/>
    <w:rsid w:val="00A01F47"/>
    <w:rsid w:val="00AB7854"/>
    <w:rsid w:val="00B73C83"/>
    <w:rsid w:val="00B90B90"/>
    <w:rsid w:val="00D445AF"/>
    <w:rsid w:val="00DC0C06"/>
    <w:rsid w:val="00DD482B"/>
    <w:rsid w:val="00E665A4"/>
    <w:rsid w:val="00E85071"/>
    <w:rsid w:val="00EB0E5D"/>
    <w:rsid w:val="00ED7806"/>
    <w:rsid w:val="00EE68B3"/>
    <w:rsid w:val="00F37695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余池</cp:lastModifiedBy>
  <cp:revision>27</cp:revision>
  <dcterms:created xsi:type="dcterms:W3CDTF">2024-01-03T02:46:00Z</dcterms:created>
  <dcterms:modified xsi:type="dcterms:W3CDTF">2024-12-02T01:19:00Z</dcterms:modified>
</cp:coreProperties>
</file>